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700" w:lineRule="exact"/>
        <w:jc w:val="center"/>
        <w:rPr>
          <w:rFonts w:hint="eastAsia" w:ascii="宋体" w:hAnsi="宋体" w:cs="宋体" w:eastAsiaTheme="minorEastAsia"/>
          <w:b/>
          <w:kern w:val="0"/>
          <w:sz w:val="44"/>
          <w:szCs w:val="44"/>
          <w:lang w:eastAsia="zh-CN"/>
        </w:rPr>
      </w:pPr>
      <w:r>
        <w:rPr>
          <w:rFonts w:hint="eastAsia" w:ascii="宋体" w:hAnsi="宋体" w:cs="宋体"/>
          <w:b/>
          <w:kern w:val="0"/>
          <w:sz w:val="44"/>
          <w:szCs w:val="44"/>
        </w:rPr>
        <w:t>嵊州市人民医院脊柱侧弯纠正仪（坐）院内采购项目</w:t>
      </w:r>
      <w:r>
        <w:rPr>
          <w:rFonts w:hint="eastAsia" w:ascii="宋体" w:hAnsi="宋体" w:cs="宋体"/>
          <w:b/>
          <w:kern w:val="0"/>
          <w:sz w:val="44"/>
          <w:szCs w:val="44"/>
          <w:lang w:eastAsia="zh-CN"/>
        </w:rPr>
        <w:t>（</w:t>
      </w:r>
      <w:r>
        <w:rPr>
          <w:rFonts w:hint="eastAsia" w:ascii="宋体" w:hAnsi="宋体" w:cs="宋体"/>
          <w:b/>
          <w:kern w:val="0"/>
          <w:sz w:val="44"/>
          <w:szCs w:val="44"/>
          <w:lang w:val="en-US" w:eastAsia="zh-CN"/>
        </w:rPr>
        <w:t>第二次</w:t>
      </w:r>
      <w:r>
        <w:rPr>
          <w:rFonts w:hint="eastAsia" w:ascii="宋体" w:hAnsi="宋体" w:cs="宋体"/>
          <w:b/>
          <w:kern w:val="0"/>
          <w:sz w:val="44"/>
          <w:szCs w:val="44"/>
          <w:lang w:eastAsia="zh-CN"/>
        </w:rPr>
        <w:t>）</w:t>
      </w:r>
    </w:p>
    <w:p>
      <w:pPr>
        <w:spacing w:line="700" w:lineRule="exact"/>
        <w:jc w:val="center"/>
        <w:rPr>
          <w:rFonts w:ascii="宋体" w:hAnsi="宋体" w:cs="宋体"/>
          <w:sz w:val="30"/>
          <w:szCs w:val="30"/>
        </w:rPr>
      </w:pPr>
      <w:r>
        <w:rPr>
          <w:rFonts w:hint="eastAsia" w:ascii="宋体" w:hAnsi="宋体" w:cs="宋体"/>
          <w:sz w:val="36"/>
        </w:rPr>
        <w:t>（编号：SBK</w:t>
      </w:r>
      <w:r>
        <w:rPr>
          <w:rFonts w:ascii="宋体" w:hAnsi="宋体" w:cs="宋体"/>
          <w:sz w:val="36"/>
        </w:rPr>
        <w:t>202</w:t>
      </w:r>
      <w:r>
        <w:rPr>
          <w:rFonts w:hint="eastAsia" w:ascii="宋体" w:hAnsi="宋体" w:cs="宋体"/>
          <w:sz w:val="36"/>
          <w:lang w:val="en-US" w:eastAsia="zh-CN"/>
        </w:rPr>
        <w:t>6</w:t>
      </w:r>
      <w:r>
        <w:rPr>
          <w:rFonts w:ascii="宋体" w:hAnsi="宋体" w:cs="宋体"/>
          <w:sz w:val="36"/>
        </w:rPr>
        <w:t>-</w:t>
      </w:r>
      <w:r>
        <w:rPr>
          <w:rFonts w:hint="eastAsia" w:ascii="宋体" w:hAnsi="宋体" w:cs="宋体"/>
          <w:sz w:val="36"/>
        </w:rPr>
        <w:t>0</w:t>
      </w:r>
      <w:r>
        <w:rPr>
          <w:rFonts w:hint="eastAsia" w:ascii="宋体" w:hAnsi="宋体" w:cs="宋体"/>
          <w:sz w:val="36"/>
          <w:lang w:val="en-US" w:eastAsia="zh-CN"/>
        </w:rPr>
        <w:t>4</w:t>
      </w:r>
      <w:r>
        <w:rPr>
          <w:rFonts w:hint="eastAsia" w:ascii="宋体" w:hAnsi="宋体" w:cs="宋体"/>
          <w:sz w:val="36"/>
        </w:rPr>
        <w:t>）</w:t>
      </w:r>
    </w:p>
    <w:p>
      <w:pPr>
        <w:spacing w:line="500" w:lineRule="exact"/>
        <w:jc w:val="center"/>
        <w:rPr>
          <w:rFonts w:ascii="宋体" w:hAnsi="宋体" w:cs="宋体"/>
          <w:b/>
          <w:w w:val="150"/>
          <w:sz w:val="44"/>
        </w:rPr>
      </w:pPr>
    </w:p>
    <w:p>
      <w:pPr>
        <w:snapToGrid w:val="0"/>
        <w:spacing w:line="800" w:lineRule="exact"/>
        <w:jc w:val="center"/>
        <w:rPr>
          <w:rFonts w:ascii="宋体" w:hAnsi="宋体" w:cs="宋体"/>
          <w:b/>
          <w:sz w:val="52"/>
          <w:szCs w:val="52"/>
        </w:rPr>
      </w:pPr>
    </w:p>
    <w:p>
      <w:pPr>
        <w:snapToGrid w:val="0"/>
        <w:spacing w:line="800" w:lineRule="exact"/>
        <w:jc w:val="center"/>
        <w:rPr>
          <w:rFonts w:ascii="宋体" w:hAnsi="宋体" w:cs="宋体"/>
          <w:b/>
          <w:sz w:val="52"/>
          <w:szCs w:val="52"/>
        </w:rPr>
      </w:pPr>
    </w:p>
    <w:p>
      <w:pPr>
        <w:snapToGrid w:val="0"/>
        <w:spacing w:line="800" w:lineRule="exact"/>
        <w:jc w:val="center"/>
        <w:rPr>
          <w:rFonts w:ascii="宋体" w:hAnsi="宋体" w:cs="宋体"/>
          <w:b/>
          <w:sz w:val="52"/>
          <w:szCs w:val="52"/>
        </w:rPr>
      </w:pPr>
    </w:p>
    <w:p>
      <w:pPr>
        <w:snapToGrid w:val="0"/>
        <w:spacing w:line="800" w:lineRule="exact"/>
        <w:jc w:val="center"/>
        <w:rPr>
          <w:rFonts w:ascii="宋体" w:hAnsi="宋体" w:cs="宋体"/>
          <w:b/>
          <w:sz w:val="52"/>
          <w:szCs w:val="52"/>
        </w:rPr>
      </w:pPr>
      <w:r>
        <w:rPr>
          <w:rFonts w:hint="eastAsia" w:ascii="宋体" w:hAnsi="宋体" w:cs="宋体"/>
          <w:b/>
          <w:sz w:val="52"/>
          <w:szCs w:val="52"/>
        </w:rPr>
        <w:t>院内采购文件</w:t>
      </w:r>
    </w:p>
    <w:p>
      <w:pPr>
        <w:jc w:val="center"/>
        <w:rPr>
          <w:rFonts w:ascii="宋体" w:hAnsi="宋体" w:cs="宋体"/>
          <w:b/>
          <w:w w:val="150"/>
          <w:sz w:val="44"/>
        </w:rPr>
      </w:pPr>
    </w:p>
    <w:p>
      <w:pPr>
        <w:rPr>
          <w:rFonts w:ascii="宋体" w:hAnsi="宋体" w:cs="宋体"/>
          <w:sz w:val="44"/>
        </w:rPr>
      </w:pPr>
    </w:p>
    <w:p>
      <w:pPr>
        <w:spacing w:line="580" w:lineRule="exact"/>
        <w:jc w:val="center"/>
        <w:rPr>
          <w:rFonts w:ascii="宋体" w:hAnsi="宋体" w:cs="宋体"/>
          <w:bCs/>
          <w:sz w:val="36"/>
        </w:rPr>
      </w:pPr>
    </w:p>
    <w:p>
      <w:pPr>
        <w:spacing w:line="580" w:lineRule="exact"/>
        <w:jc w:val="center"/>
        <w:rPr>
          <w:rFonts w:ascii="宋体" w:hAnsi="宋体" w:cs="宋体"/>
          <w:bCs/>
          <w:sz w:val="36"/>
        </w:rPr>
      </w:pPr>
    </w:p>
    <w:p>
      <w:pPr>
        <w:spacing w:line="580" w:lineRule="exact"/>
        <w:jc w:val="center"/>
        <w:rPr>
          <w:rFonts w:ascii="宋体" w:hAnsi="宋体" w:cs="宋体"/>
          <w:bCs/>
          <w:sz w:val="36"/>
        </w:rPr>
      </w:pPr>
    </w:p>
    <w:p>
      <w:pPr>
        <w:spacing w:line="580" w:lineRule="exact"/>
        <w:jc w:val="center"/>
        <w:rPr>
          <w:rFonts w:ascii="宋体" w:hAnsi="宋体" w:cs="宋体"/>
          <w:bCs/>
          <w:sz w:val="36"/>
        </w:rPr>
      </w:pPr>
    </w:p>
    <w:p>
      <w:pPr>
        <w:spacing w:line="580" w:lineRule="exact"/>
        <w:jc w:val="center"/>
        <w:rPr>
          <w:rFonts w:ascii="宋体" w:hAnsi="宋体" w:cs="宋体"/>
          <w:bCs/>
          <w:sz w:val="36"/>
        </w:rPr>
      </w:pPr>
      <w:r>
        <w:rPr>
          <w:rFonts w:hint="eastAsia" w:ascii="宋体" w:hAnsi="宋体" w:cs="宋体"/>
          <w:bCs/>
          <w:sz w:val="36"/>
        </w:rPr>
        <w:t>嵊州市人民医院</w:t>
      </w:r>
    </w:p>
    <w:p>
      <w:pPr>
        <w:ind w:right="480"/>
        <w:jc w:val="center"/>
        <w:rPr>
          <w:rFonts w:ascii="宋体" w:hAnsi="宋体" w:cs="宋体"/>
          <w:bCs/>
          <w:sz w:val="28"/>
          <w:szCs w:val="28"/>
        </w:rPr>
      </w:pPr>
      <w:bookmarkStart w:id="0" w:name="用户单位名称"/>
      <w:bookmarkEnd w:id="0"/>
      <w:r>
        <w:rPr>
          <w:rFonts w:ascii="宋体" w:hAnsi="宋体" w:cs="宋体"/>
          <w:bCs/>
          <w:sz w:val="28"/>
          <w:szCs w:val="28"/>
        </w:rPr>
        <w:t xml:space="preserve">  </w:t>
      </w:r>
      <w:r>
        <w:rPr>
          <w:rFonts w:hint="eastAsia" w:ascii="宋体" w:hAnsi="宋体" w:cs="宋体"/>
          <w:bCs/>
          <w:sz w:val="28"/>
          <w:szCs w:val="28"/>
        </w:rPr>
        <w:t>202</w:t>
      </w:r>
      <w:r>
        <w:rPr>
          <w:rFonts w:hint="eastAsia" w:ascii="宋体" w:hAnsi="宋体" w:cs="宋体"/>
          <w:bCs/>
          <w:sz w:val="28"/>
          <w:szCs w:val="28"/>
          <w:lang w:val="en-US" w:eastAsia="zh-CN"/>
        </w:rPr>
        <w:t>6</w:t>
      </w:r>
      <w:r>
        <w:rPr>
          <w:rFonts w:hint="eastAsia" w:ascii="宋体" w:hAnsi="宋体" w:cs="宋体"/>
          <w:bCs/>
          <w:sz w:val="28"/>
          <w:szCs w:val="28"/>
        </w:rPr>
        <w:t>年</w:t>
      </w:r>
      <w:r>
        <w:rPr>
          <w:rFonts w:hint="eastAsia" w:ascii="宋体" w:hAnsi="宋体" w:cs="宋体"/>
          <w:bCs/>
          <w:sz w:val="28"/>
          <w:szCs w:val="28"/>
          <w:lang w:val="en-US" w:eastAsia="zh-CN"/>
        </w:rPr>
        <w:t>9</w:t>
      </w:r>
      <w:r>
        <w:rPr>
          <w:rFonts w:hint="eastAsia" w:ascii="宋体" w:hAnsi="宋体" w:cs="宋体"/>
          <w:bCs/>
          <w:sz w:val="28"/>
          <w:szCs w:val="28"/>
        </w:rPr>
        <w:t>月</w:t>
      </w: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rPr>
          <w:rFonts w:ascii="宋体" w:hAnsi="宋体" w:cs="宋体"/>
          <w:bCs/>
          <w:szCs w:val="32"/>
        </w:rPr>
      </w:pPr>
    </w:p>
    <w:p>
      <w:pPr>
        <w:snapToGrid w:val="0"/>
        <w:jc w:val="center"/>
        <w:rPr>
          <w:rFonts w:hint="eastAsia" w:ascii="宋体" w:hAnsi="宋体" w:eastAsia="宋体"/>
          <w:b/>
          <w:bCs/>
          <w:szCs w:val="21"/>
        </w:rPr>
      </w:pPr>
    </w:p>
    <w:p>
      <w:pPr>
        <w:snapToGrid w:val="0"/>
        <w:jc w:val="center"/>
        <w:rPr>
          <w:rFonts w:hint="eastAsia" w:ascii="宋体" w:hAnsi="宋体" w:eastAsia="宋体"/>
          <w:b/>
          <w:bCs/>
          <w:szCs w:val="21"/>
        </w:rPr>
      </w:pPr>
    </w:p>
    <w:p>
      <w:pPr>
        <w:snapToGrid w:val="0"/>
        <w:jc w:val="center"/>
        <w:rPr>
          <w:rFonts w:hint="eastAsia" w:ascii="宋体" w:hAnsi="宋体" w:eastAsia="宋体"/>
          <w:b/>
          <w:bCs/>
          <w:szCs w:val="21"/>
        </w:rPr>
      </w:pPr>
    </w:p>
    <w:p>
      <w:pPr>
        <w:snapToGrid w:val="0"/>
        <w:jc w:val="center"/>
        <w:rPr>
          <w:rFonts w:ascii="宋体" w:hAnsi="宋体" w:eastAsia="宋体"/>
          <w:b/>
          <w:bCs/>
          <w:szCs w:val="21"/>
        </w:rPr>
      </w:pPr>
      <w:r>
        <w:rPr>
          <w:rFonts w:hint="eastAsia" w:ascii="宋体" w:hAnsi="宋体" w:eastAsia="宋体"/>
          <w:b/>
          <w:bCs/>
          <w:szCs w:val="21"/>
        </w:rPr>
        <w:t xml:space="preserve">第一部分 </w:t>
      </w:r>
      <w:r>
        <w:rPr>
          <w:rFonts w:ascii="宋体" w:hAnsi="宋体" w:eastAsia="宋体"/>
          <w:b/>
          <w:bCs/>
          <w:szCs w:val="21"/>
        </w:rPr>
        <w:t xml:space="preserve"> </w:t>
      </w:r>
      <w:r>
        <w:rPr>
          <w:rFonts w:hint="eastAsia" w:ascii="宋体" w:hAnsi="宋体" w:eastAsia="宋体"/>
          <w:b/>
          <w:bCs/>
          <w:szCs w:val="21"/>
        </w:rPr>
        <w:t>采购公告</w:t>
      </w:r>
    </w:p>
    <w:p>
      <w:pPr>
        <w:pStyle w:val="18"/>
        <w:jc w:val="left"/>
        <w:rPr>
          <w:rFonts w:ascii="宋体" w:hAnsi="宋体" w:eastAsia="宋体"/>
          <w:szCs w:val="21"/>
        </w:rPr>
      </w:pPr>
      <w:r>
        <w:rPr>
          <w:rFonts w:hint="eastAsia" w:ascii="宋体" w:hAnsi="宋体" w:eastAsia="宋体"/>
          <w:szCs w:val="21"/>
        </w:rPr>
        <w:t>根据我院临床科室发展需要和医疗设备采购计划，现需采购一批医疗设备，请符合资质的供应商积极参与。</w:t>
      </w:r>
    </w:p>
    <w:p>
      <w:pPr>
        <w:rPr>
          <w:rFonts w:hint="eastAsia" w:ascii="宋体" w:hAnsi="宋体" w:eastAsia="宋体"/>
          <w:szCs w:val="21"/>
          <w:lang w:eastAsia="zh-CN"/>
        </w:rPr>
      </w:pPr>
      <w:r>
        <w:rPr>
          <w:rFonts w:hint="eastAsia" w:ascii="宋体" w:hAnsi="宋体" w:eastAsia="宋体"/>
          <w:szCs w:val="21"/>
        </w:rPr>
        <w:t>一、项目编号：SBK2</w:t>
      </w:r>
      <w:r>
        <w:rPr>
          <w:rFonts w:ascii="宋体" w:hAnsi="宋体" w:eastAsia="宋体"/>
          <w:szCs w:val="21"/>
        </w:rPr>
        <w:t>02</w:t>
      </w:r>
      <w:r>
        <w:rPr>
          <w:rFonts w:hint="eastAsia" w:ascii="宋体" w:hAnsi="宋体" w:eastAsia="宋体"/>
          <w:szCs w:val="21"/>
          <w:lang w:val="en-US" w:eastAsia="zh-CN"/>
        </w:rPr>
        <w:t>6</w:t>
      </w:r>
      <w:r>
        <w:rPr>
          <w:rFonts w:ascii="宋体" w:hAnsi="宋体" w:eastAsia="宋体"/>
          <w:szCs w:val="21"/>
        </w:rPr>
        <w:t>-</w:t>
      </w:r>
      <w:r>
        <w:rPr>
          <w:rFonts w:hint="eastAsia" w:ascii="宋体" w:hAnsi="宋体" w:eastAsia="宋体"/>
          <w:szCs w:val="21"/>
        </w:rPr>
        <w:t>0</w:t>
      </w:r>
      <w:r>
        <w:rPr>
          <w:rFonts w:hint="eastAsia" w:ascii="宋体" w:hAnsi="宋体" w:eastAsia="宋体"/>
          <w:szCs w:val="21"/>
          <w:lang w:val="en-US" w:eastAsia="zh-CN"/>
        </w:rPr>
        <w:t>4</w:t>
      </w:r>
    </w:p>
    <w:p>
      <w:pPr>
        <w:rPr>
          <w:rFonts w:hint="default" w:ascii="宋体" w:hAnsi="宋体" w:eastAsia="宋体"/>
          <w:szCs w:val="21"/>
          <w:lang w:val="en-US" w:eastAsia="zh-CN"/>
        </w:rPr>
      </w:pPr>
      <w:r>
        <w:rPr>
          <w:rFonts w:hint="eastAsia" w:ascii="宋体" w:hAnsi="宋体" w:eastAsia="宋体"/>
          <w:szCs w:val="21"/>
        </w:rPr>
        <w:t>二、采购方式：院内</w:t>
      </w:r>
      <w:r>
        <w:rPr>
          <w:rFonts w:hint="eastAsia" w:ascii="宋体" w:hAnsi="宋体" w:eastAsia="宋体"/>
          <w:szCs w:val="21"/>
          <w:lang w:val="en-US" w:eastAsia="zh-CN"/>
        </w:rPr>
        <w:t>招标采购</w:t>
      </w:r>
    </w:p>
    <w:p>
      <w:pPr>
        <w:rPr>
          <w:rFonts w:ascii="宋体" w:hAnsi="宋体" w:eastAsia="宋体"/>
          <w:szCs w:val="21"/>
        </w:rPr>
      </w:pPr>
      <w:r>
        <w:rPr>
          <w:rFonts w:hint="eastAsia" w:ascii="宋体" w:hAnsi="宋体" w:eastAsia="宋体"/>
          <w:szCs w:val="21"/>
        </w:rPr>
        <w:t>三、投标供应商资格要求：</w:t>
      </w:r>
    </w:p>
    <w:p>
      <w:pPr>
        <w:ind w:firstLine="420" w:firstLineChars="200"/>
        <w:jc w:val="left"/>
        <w:rPr>
          <w:rFonts w:ascii="宋体" w:hAnsi="宋体" w:eastAsia="宋体"/>
          <w:szCs w:val="21"/>
        </w:rPr>
      </w:pPr>
      <w:r>
        <w:rPr>
          <w:rFonts w:hint="eastAsia" w:ascii="宋体" w:hAnsi="宋体" w:eastAsia="宋体"/>
          <w:szCs w:val="21"/>
        </w:rPr>
        <w:t>1、</w:t>
      </w:r>
      <w:r>
        <w:rPr>
          <w:rFonts w:ascii="宋体" w:hAnsi="宋体" w:eastAsia="宋体"/>
          <w:szCs w:val="21"/>
        </w:rPr>
        <w:t>须为医疗器械设备合法经营或生产企业，具有医疗器械产品注册证书</w:t>
      </w:r>
    </w:p>
    <w:p>
      <w:pPr>
        <w:ind w:firstLine="420" w:firstLineChars="200"/>
        <w:jc w:val="left"/>
        <w:rPr>
          <w:rFonts w:ascii="宋体" w:hAnsi="宋体" w:eastAsia="宋体"/>
          <w:szCs w:val="21"/>
        </w:rPr>
      </w:pPr>
      <w:r>
        <w:rPr>
          <w:rFonts w:ascii="宋体" w:hAnsi="宋体" w:eastAsia="宋体"/>
          <w:szCs w:val="21"/>
        </w:rPr>
        <w:t>2</w:t>
      </w:r>
      <w:r>
        <w:rPr>
          <w:rFonts w:hint="eastAsia" w:ascii="宋体" w:hAnsi="宋体" w:eastAsia="宋体"/>
          <w:szCs w:val="21"/>
        </w:rPr>
        <w:t>、</w:t>
      </w:r>
      <w:r>
        <w:rPr>
          <w:rFonts w:ascii="宋体" w:hAnsi="宋体" w:eastAsia="宋体"/>
          <w:szCs w:val="21"/>
        </w:rPr>
        <w:t>符合国家法律法规对投标主体的有关规定</w:t>
      </w:r>
      <w:r>
        <w:rPr>
          <w:rFonts w:hint="eastAsia" w:ascii="宋体" w:hAnsi="宋体" w:eastAsia="宋体"/>
          <w:szCs w:val="21"/>
        </w:rPr>
        <w:t>；</w:t>
      </w:r>
    </w:p>
    <w:p>
      <w:pPr>
        <w:ind w:firstLine="420" w:firstLineChars="200"/>
        <w:jc w:val="left"/>
        <w:rPr>
          <w:rFonts w:ascii="宋体" w:hAnsi="宋体" w:eastAsia="宋体"/>
          <w:szCs w:val="21"/>
        </w:rPr>
      </w:pPr>
      <w:r>
        <w:rPr>
          <w:rFonts w:ascii="宋体" w:hAnsi="宋体" w:eastAsia="宋体"/>
          <w:szCs w:val="21"/>
        </w:rPr>
        <w:t>3</w:t>
      </w:r>
      <w:r>
        <w:rPr>
          <w:rFonts w:hint="eastAsia" w:ascii="宋体" w:hAnsi="宋体" w:eastAsia="宋体"/>
          <w:szCs w:val="21"/>
        </w:rPr>
        <w:t>、</w:t>
      </w:r>
      <w:r>
        <w:rPr>
          <w:rFonts w:ascii="宋体" w:hAnsi="宋体" w:eastAsia="宋体"/>
          <w:szCs w:val="21"/>
        </w:rPr>
        <w:t>具有独立法人资格</w:t>
      </w:r>
    </w:p>
    <w:p>
      <w:pPr>
        <w:rPr>
          <w:rFonts w:ascii="宋体" w:hAnsi="宋体" w:eastAsia="宋体"/>
          <w:szCs w:val="21"/>
        </w:rPr>
      </w:pPr>
      <w:r>
        <w:rPr>
          <w:rFonts w:hint="eastAsia" w:ascii="宋体" w:hAnsi="宋体" w:eastAsia="宋体"/>
          <w:szCs w:val="21"/>
        </w:rPr>
        <w:t>四、采购项目概况</w:t>
      </w:r>
    </w:p>
    <w:tbl>
      <w:tblPr>
        <w:tblStyle w:val="9"/>
        <w:tblW w:w="7160" w:type="dxa"/>
        <w:tblInd w:w="113" w:type="dxa"/>
        <w:tblLayout w:type="autofit"/>
        <w:tblCellMar>
          <w:top w:w="0" w:type="dxa"/>
          <w:left w:w="108" w:type="dxa"/>
          <w:bottom w:w="0" w:type="dxa"/>
          <w:right w:w="108" w:type="dxa"/>
        </w:tblCellMar>
      </w:tblPr>
      <w:tblGrid>
        <w:gridCol w:w="562"/>
        <w:gridCol w:w="2048"/>
        <w:gridCol w:w="622"/>
        <w:gridCol w:w="1121"/>
        <w:gridCol w:w="1244"/>
        <w:gridCol w:w="1563"/>
      </w:tblGrid>
      <w:tr>
        <w:tblPrEx>
          <w:tblCellMar>
            <w:top w:w="0" w:type="dxa"/>
            <w:left w:w="108" w:type="dxa"/>
            <w:bottom w:w="0" w:type="dxa"/>
            <w:right w:w="108" w:type="dxa"/>
          </w:tblCellMar>
        </w:tblPrEx>
        <w:trPr>
          <w:trHeight w:val="499" w:hRule="atLeast"/>
        </w:trPr>
        <w:tc>
          <w:tcPr>
            <w:tcW w:w="56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序号</w:t>
            </w:r>
          </w:p>
        </w:tc>
        <w:tc>
          <w:tcPr>
            <w:tcW w:w="204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产品名称</w:t>
            </w:r>
          </w:p>
        </w:tc>
        <w:tc>
          <w:tcPr>
            <w:tcW w:w="622" w:type="dxa"/>
            <w:tcBorders>
              <w:top w:val="single" w:color="auto" w:sz="4" w:space="0"/>
              <w:left w:val="nil"/>
              <w:bottom w:val="single" w:color="auto" w:sz="4" w:space="0"/>
              <w:right w:val="single" w:color="auto" w:sz="4" w:space="0"/>
            </w:tcBorders>
            <w:shd w:val="clear" w:color="auto" w:fill="auto"/>
            <w:noWrap/>
            <w:vAlign w:val="center"/>
          </w:tcPr>
          <w:p>
            <w:pPr>
              <w:widowControl/>
              <w:rPr>
                <w:rFonts w:ascii="宋体" w:hAnsi="宋体" w:eastAsia="宋体" w:cs="宋体"/>
                <w:b/>
                <w:bCs/>
                <w:color w:val="000000"/>
                <w:kern w:val="0"/>
                <w:szCs w:val="21"/>
              </w:rPr>
            </w:pPr>
            <w:r>
              <w:rPr>
                <w:rFonts w:hint="eastAsia" w:ascii="宋体" w:hAnsi="宋体" w:eastAsia="宋体" w:cs="宋体"/>
                <w:b/>
                <w:bCs/>
                <w:color w:val="000000"/>
                <w:kern w:val="0"/>
                <w:szCs w:val="21"/>
              </w:rPr>
              <w:t>数量</w:t>
            </w:r>
          </w:p>
        </w:tc>
        <w:tc>
          <w:tcPr>
            <w:tcW w:w="1121"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单位</w:t>
            </w:r>
          </w:p>
        </w:tc>
        <w:tc>
          <w:tcPr>
            <w:tcW w:w="124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预算</w:t>
            </w:r>
          </w:p>
        </w:tc>
        <w:tc>
          <w:tcPr>
            <w:tcW w:w="1563"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备注</w:t>
            </w:r>
          </w:p>
        </w:tc>
      </w:tr>
      <w:tr>
        <w:trPr>
          <w:trHeight w:val="499" w:hRule="atLeast"/>
        </w:trPr>
        <w:tc>
          <w:tcPr>
            <w:tcW w:w="56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hint="default" w:ascii="宋体" w:hAnsi="宋体" w:eastAsia="宋体" w:cs="宋体"/>
                <w:bCs/>
                <w:color w:val="000000"/>
                <w:kern w:val="0"/>
                <w:szCs w:val="21"/>
                <w:lang w:val="en-US" w:eastAsia="zh-CN"/>
              </w:rPr>
            </w:pPr>
            <w:r>
              <w:rPr>
                <w:rFonts w:hint="eastAsia" w:ascii="宋体" w:hAnsi="宋体" w:eastAsia="宋体" w:cs="宋体"/>
                <w:bCs/>
                <w:color w:val="000000"/>
                <w:kern w:val="0"/>
                <w:szCs w:val="21"/>
                <w:lang w:val="en-US" w:eastAsia="zh-CN"/>
              </w:rPr>
              <w:t>1</w:t>
            </w:r>
          </w:p>
        </w:tc>
        <w:tc>
          <w:tcPr>
            <w:tcW w:w="204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bCs/>
                <w:color w:val="000000"/>
                <w:kern w:val="0"/>
                <w:szCs w:val="21"/>
                <w:lang w:val="en-US" w:eastAsia="zh-CN"/>
              </w:rPr>
            </w:pPr>
            <w:r>
              <w:rPr>
                <w:rFonts w:hint="eastAsia" w:ascii="宋体" w:hAnsi="宋体" w:eastAsia="宋体" w:cs="宋体"/>
                <w:bCs/>
                <w:color w:val="000000"/>
                <w:kern w:val="0"/>
                <w:szCs w:val="21"/>
                <w:lang w:val="en-US" w:eastAsia="zh-CN"/>
              </w:rPr>
              <w:t>脊柱侧弯纠正仪（坐）</w:t>
            </w:r>
          </w:p>
        </w:tc>
        <w:tc>
          <w:tcPr>
            <w:tcW w:w="622" w:type="dxa"/>
            <w:tcBorders>
              <w:top w:val="single" w:color="auto" w:sz="4" w:space="0"/>
              <w:left w:val="nil"/>
              <w:bottom w:val="single" w:color="auto" w:sz="4" w:space="0"/>
              <w:right w:val="single" w:color="auto" w:sz="4" w:space="0"/>
            </w:tcBorders>
            <w:shd w:val="clear" w:color="auto" w:fill="auto"/>
            <w:noWrap/>
            <w:vAlign w:val="center"/>
          </w:tcPr>
          <w:p>
            <w:pPr>
              <w:widowControl/>
              <w:rPr>
                <w:rFonts w:hint="default" w:ascii="宋体" w:hAnsi="宋体" w:eastAsia="宋体" w:cs="宋体"/>
                <w:bCs/>
                <w:color w:val="000000"/>
                <w:kern w:val="0"/>
                <w:szCs w:val="21"/>
                <w:lang w:val="en-US" w:eastAsia="zh-CN"/>
              </w:rPr>
            </w:pPr>
            <w:r>
              <w:rPr>
                <w:rFonts w:hint="eastAsia" w:ascii="宋体" w:hAnsi="宋体" w:eastAsia="宋体" w:cs="宋体"/>
                <w:bCs/>
                <w:color w:val="000000"/>
                <w:kern w:val="0"/>
                <w:szCs w:val="21"/>
                <w:lang w:val="en-US" w:eastAsia="zh-CN"/>
              </w:rPr>
              <w:t>1</w:t>
            </w:r>
          </w:p>
        </w:tc>
        <w:tc>
          <w:tcPr>
            <w:tcW w:w="1121"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bCs/>
                <w:color w:val="000000"/>
                <w:kern w:val="0"/>
                <w:szCs w:val="21"/>
                <w:lang w:val="en-US" w:eastAsia="zh-CN"/>
              </w:rPr>
            </w:pPr>
            <w:r>
              <w:rPr>
                <w:rFonts w:hint="eastAsia" w:ascii="宋体" w:hAnsi="宋体" w:eastAsia="宋体" w:cs="宋体"/>
                <w:bCs/>
                <w:color w:val="000000"/>
                <w:kern w:val="0"/>
                <w:szCs w:val="21"/>
                <w:lang w:val="en-US" w:eastAsia="zh-CN"/>
              </w:rPr>
              <w:t>台</w:t>
            </w:r>
          </w:p>
        </w:tc>
        <w:tc>
          <w:tcPr>
            <w:tcW w:w="124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bCs/>
                <w:color w:val="000000"/>
                <w:kern w:val="0"/>
                <w:szCs w:val="21"/>
                <w:lang w:val="en-US" w:eastAsia="zh-CN"/>
              </w:rPr>
            </w:pPr>
            <w:r>
              <w:rPr>
                <w:rFonts w:hint="eastAsia" w:ascii="宋体" w:hAnsi="宋体" w:eastAsia="宋体" w:cs="宋体"/>
                <w:bCs/>
                <w:color w:val="000000"/>
                <w:kern w:val="0"/>
                <w:szCs w:val="21"/>
                <w:lang w:val="en-US" w:eastAsia="zh-CN"/>
              </w:rPr>
              <w:t>100000元</w:t>
            </w:r>
          </w:p>
        </w:tc>
        <w:tc>
          <w:tcPr>
            <w:tcW w:w="1563"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bCs/>
                <w:color w:val="000000"/>
                <w:kern w:val="0"/>
                <w:szCs w:val="21"/>
                <w:lang w:val="en-US" w:eastAsia="zh-CN"/>
              </w:rPr>
            </w:pPr>
          </w:p>
        </w:tc>
      </w:tr>
    </w:tbl>
    <w:p>
      <w:pPr>
        <w:rPr>
          <w:rFonts w:ascii="宋体" w:hAnsi="宋体" w:eastAsia="宋体" w:cs="宋体"/>
          <w:b/>
          <w:bCs/>
          <w:kern w:val="0"/>
          <w:szCs w:val="21"/>
        </w:rPr>
      </w:pPr>
      <w:r>
        <w:rPr>
          <w:rFonts w:hint="eastAsia" w:ascii="宋体" w:hAnsi="宋体" w:eastAsia="宋体" w:cs="宋体"/>
          <w:b/>
          <w:bCs/>
          <w:kern w:val="0"/>
          <w:szCs w:val="21"/>
        </w:rPr>
        <w:t>注：总价不能高于采购预算。</w:t>
      </w:r>
      <w:r>
        <w:rPr>
          <w:rFonts w:ascii="宋体" w:hAnsi="宋体" w:eastAsia="宋体" w:cs="宋体"/>
          <w:spacing w:val="6"/>
          <w:szCs w:val="21"/>
        </w:rPr>
        <w:tab/>
      </w:r>
    </w:p>
    <w:p>
      <w:pPr>
        <w:jc w:val="left"/>
        <w:rPr>
          <w:rFonts w:ascii="宋体" w:hAnsi="宋体" w:eastAsia="宋体"/>
          <w:bCs/>
          <w:szCs w:val="21"/>
        </w:rPr>
      </w:pPr>
      <w:r>
        <w:rPr>
          <w:rFonts w:hint="eastAsia" w:ascii="宋体" w:hAnsi="宋体" w:eastAsia="宋体"/>
          <w:bCs/>
          <w:szCs w:val="21"/>
        </w:rPr>
        <w:t>五、报名</w:t>
      </w:r>
    </w:p>
    <w:p>
      <w:pPr>
        <w:spacing w:line="360" w:lineRule="auto"/>
        <w:rPr>
          <w:rFonts w:ascii="宋体" w:hAnsi="宋体" w:eastAsia="宋体"/>
          <w:szCs w:val="21"/>
        </w:rPr>
      </w:pPr>
      <w:r>
        <w:rPr>
          <w:rFonts w:ascii="宋体" w:hAnsi="宋体" w:eastAsia="宋体"/>
          <w:szCs w:val="21"/>
        </w:rPr>
        <w:t xml:space="preserve">1. </w:t>
      </w:r>
      <w:r>
        <w:rPr>
          <w:rFonts w:hint="eastAsia" w:ascii="宋体" w:hAnsi="宋体" w:eastAsia="宋体"/>
          <w:szCs w:val="21"/>
        </w:rPr>
        <w:t>报名提供下列相关资料：</w:t>
      </w:r>
      <w:r>
        <w:rPr>
          <w:rFonts w:ascii="宋体" w:hAnsi="宋体" w:eastAsia="宋体"/>
          <w:szCs w:val="21"/>
        </w:rPr>
        <w:t xml:space="preserve"> </w:t>
      </w:r>
    </w:p>
    <w:p>
      <w:pPr>
        <w:tabs>
          <w:tab w:val="left" w:pos="6634"/>
        </w:tabs>
        <w:autoSpaceDE w:val="0"/>
        <w:autoSpaceDN w:val="0"/>
        <w:spacing w:line="360" w:lineRule="auto"/>
        <w:textAlignment w:val="bottom"/>
        <w:rPr>
          <w:rFonts w:hint="eastAsia" w:ascii="宋体" w:hAnsi="宋体" w:eastAsia="宋体"/>
          <w:szCs w:val="21"/>
          <w:lang w:eastAsia="zh-CN"/>
        </w:rPr>
      </w:pPr>
      <w:r>
        <w:rPr>
          <w:rFonts w:ascii="宋体" w:hAnsi="宋体" w:eastAsia="宋体"/>
          <w:szCs w:val="21"/>
        </w:rPr>
        <w:t>1</w:t>
      </w:r>
      <w:r>
        <w:rPr>
          <w:rFonts w:hint="eastAsia" w:ascii="宋体" w:hAnsi="宋体" w:eastAsia="宋体"/>
          <w:szCs w:val="21"/>
        </w:rPr>
        <w:t>）企业法定代表人授权委托书原件；</w:t>
      </w:r>
      <w:r>
        <w:rPr>
          <w:rFonts w:hint="eastAsia" w:ascii="宋体" w:hAnsi="宋体" w:eastAsia="宋体"/>
          <w:szCs w:val="21"/>
          <w:lang w:eastAsia="zh-CN"/>
        </w:rPr>
        <w:tab/>
      </w:r>
    </w:p>
    <w:p>
      <w:pPr>
        <w:autoSpaceDE w:val="0"/>
        <w:autoSpaceDN w:val="0"/>
        <w:spacing w:line="360" w:lineRule="auto"/>
        <w:textAlignment w:val="bottom"/>
        <w:rPr>
          <w:rFonts w:ascii="宋体" w:hAnsi="宋体" w:eastAsia="宋体"/>
          <w:szCs w:val="21"/>
        </w:rPr>
      </w:pPr>
      <w:r>
        <w:rPr>
          <w:rFonts w:ascii="宋体" w:hAnsi="宋体" w:eastAsia="宋体"/>
          <w:szCs w:val="21"/>
        </w:rPr>
        <w:t>2</w:t>
      </w:r>
      <w:r>
        <w:rPr>
          <w:rFonts w:hint="eastAsia" w:ascii="宋体" w:hAnsi="宋体" w:eastAsia="宋体"/>
          <w:szCs w:val="21"/>
        </w:rPr>
        <w:t>）法定代表人及授权委托代理人身份证复印件；</w:t>
      </w:r>
    </w:p>
    <w:p>
      <w:pPr>
        <w:autoSpaceDE w:val="0"/>
        <w:autoSpaceDN w:val="0"/>
        <w:spacing w:line="360" w:lineRule="auto"/>
        <w:textAlignment w:val="bottom"/>
        <w:rPr>
          <w:rFonts w:ascii="宋体" w:hAnsi="宋体" w:eastAsia="宋体"/>
          <w:szCs w:val="21"/>
        </w:rPr>
      </w:pPr>
      <w:r>
        <w:rPr>
          <w:rFonts w:ascii="宋体" w:hAnsi="宋体" w:eastAsia="宋体"/>
          <w:szCs w:val="21"/>
        </w:rPr>
        <w:t>3</w:t>
      </w:r>
      <w:r>
        <w:rPr>
          <w:rFonts w:hint="eastAsia" w:ascii="宋体" w:hAnsi="宋体" w:eastAsia="宋体"/>
          <w:szCs w:val="21"/>
        </w:rPr>
        <w:t>）经营企业营业执照副本复印件。</w:t>
      </w:r>
    </w:p>
    <w:p>
      <w:pPr>
        <w:widowControl/>
        <w:shd w:val="clear" w:color="auto" w:fill="FFFFFF"/>
        <w:spacing w:before="30" w:after="30" w:line="360" w:lineRule="auto"/>
        <w:ind w:right="60"/>
        <w:jc w:val="left"/>
        <w:rPr>
          <w:rFonts w:ascii="宋体" w:hAnsi="宋体" w:eastAsia="宋体" w:cs="宋体"/>
          <w:color w:val="000000"/>
          <w:kern w:val="0"/>
          <w:szCs w:val="21"/>
        </w:rPr>
      </w:pPr>
      <w:r>
        <w:rPr>
          <w:rFonts w:ascii="宋体" w:hAnsi="宋体" w:eastAsia="宋体"/>
          <w:szCs w:val="21"/>
        </w:rPr>
        <w:t>2.</w:t>
      </w:r>
      <w:r>
        <w:rPr>
          <w:rFonts w:hint="eastAsia" w:ascii="宋体" w:hAnsi="宋体" w:eastAsia="宋体"/>
          <w:szCs w:val="21"/>
        </w:rPr>
        <w:t>报名时间：</w:t>
      </w:r>
      <w:r>
        <w:rPr>
          <w:rFonts w:hint="eastAsia" w:ascii="宋体" w:hAnsi="宋体" w:eastAsia="宋体" w:cs="宋体"/>
          <w:color w:val="000000"/>
          <w:kern w:val="0"/>
          <w:szCs w:val="21"/>
        </w:rPr>
        <w:t>202</w:t>
      </w:r>
      <w:r>
        <w:rPr>
          <w:rFonts w:hint="eastAsia" w:ascii="宋体" w:hAnsi="宋体" w:eastAsia="宋体" w:cs="宋体"/>
          <w:color w:val="000000"/>
          <w:kern w:val="0"/>
          <w:szCs w:val="21"/>
          <w:lang w:val="en-US" w:eastAsia="zh-CN"/>
        </w:rPr>
        <w:t>6</w:t>
      </w:r>
      <w:r>
        <w:rPr>
          <w:rFonts w:hint="eastAsia" w:ascii="宋体" w:hAnsi="宋体" w:eastAsia="宋体" w:cs="宋体"/>
          <w:color w:val="000000"/>
          <w:kern w:val="0"/>
          <w:szCs w:val="21"/>
        </w:rPr>
        <w:t>年</w:t>
      </w:r>
      <w:r>
        <w:rPr>
          <w:rFonts w:hint="eastAsia" w:ascii="宋体" w:hAnsi="宋体" w:eastAsia="宋体" w:cs="宋体"/>
          <w:color w:val="000000"/>
          <w:kern w:val="0"/>
          <w:szCs w:val="21"/>
          <w:lang w:val="en-US" w:eastAsia="zh-CN"/>
        </w:rPr>
        <w:t>9</w:t>
      </w:r>
      <w:r>
        <w:rPr>
          <w:rFonts w:hint="eastAsia" w:ascii="宋体" w:hAnsi="宋体" w:eastAsia="宋体" w:cs="宋体"/>
          <w:color w:val="000000"/>
          <w:kern w:val="0"/>
          <w:szCs w:val="21"/>
        </w:rPr>
        <w:t>月</w:t>
      </w:r>
      <w:r>
        <w:rPr>
          <w:rFonts w:hint="eastAsia" w:ascii="宋体" w:hAnsi="宋体" w:eastAsia="宋体" w:cs="宋体"/>
          <w:color w:val="000000"/>
          <w:kern w:val="0"/>
          <w:szCs w:val="21"/>
          <w:lang w:val="en-US" w:eastAsia="zh-CN"/>
        </w:rPr>
        <w:t>9</w:t>
      </w:r>
      <w:r>
        <w:rPr>
          <w:rFonts w:hint="eastAsia" w:ascii="宋体" w:hAnsi="宋体" w:eastAsia="宋体" w:cs="宋体"/>
          <w:color w:val="000000"/>
          <w:kern w:val="0"/>
          <w:szCs w:val="21"/>
        </w:rPr>
        <w:t>日 至202</w:t>
      </w:r>
      <w:r>
        <w:rPr>
          <w:rFonts w:hint="eastAsia" w:ascii="宋体" w:hAnsi="宋体" w:eastAsia="宋体" w:cs="宋体"/>
          <w:color w:val="000000"/>
          <w:kern w:val="0"/>
          <w:szCs w:val="21"/>
          <w:lang w:val="en-US" w:eastAsia="zh-CN"/>
        </w:rPr>
        <w:t>6</w:t>
      </w:r>
      <w:r>
        <w:rPr>
          <w:rFonts w:hint="eastAsia" w:ascii="宋体" w:hAnsi="宋体" w:eastAsia="宋体" w:cs="宋体"/>
          <w:color w:val="000000"/>
          <w:kern w:val="0"/>
          <w:szCs w:val="21"/>
        </w:rPr>
        <w:t>年</w:t>
      </w:r>
      <w:r>
        <w:rPr>
          <w:rFonts w:hint="eastAsia" w:ascii="宋体" w:hAnsi="宋体" w:eastAsia="宋体" w:cs="宋体"/>
          <w:color w:val="000000"/>
          <w:kern w:val="0"/>
          <w:szCs w:val="21"/>
          <w:lang w:val="en-US" w:eastAsia="zh-CN"/>
        </w:rPr>
        <w:t>9</w:t>
      </w:r>
      <w:r>
        <w:rPr>
          <w:rFonts w:hint="eastAsia" w:ascii="宋体" w:hAnsi="宋体" w:eastAsia="宋体" w:cs="宋体"/>
          <w:color w:val="000000"/>
          <w:kern w:val="0"/>
          <w:szCs w:val="21"/>
        </w:rPr>
        <w:t>月</w:t>
      </w:r>
      <w:r>
        <w:rPr>
          <w:rFonts w:hint="eastAsia" w:ascii="宋体" w:hAnsi="宋体" w:eastAsia="宋体" w:cs="宋体"/>
          <w:color w:val="000000"/>
          <w:kern w:val="0"/>
          <w:szCs w:val="21"/>
          <w:lang w:val="en-US" w:eastAsia="zh-CN"/>
        </w:rPr>
        <w:t>15</w:t>
      </w:r>
      <w:r>
        <w:rPr>
          <w:rFonts w:hint="eastAsia" w:ascii="宋体" w:hAnsi="宋体" w:eastAsia="宋体" w:cs="宋体"/>
          <w:color w:val="000000"/>
          <w:kern w:val="0"/>
          <w:szCs w:val="21"/>
        </w:rPr>
        <w:t>日（节假日除外）。</w:t>
      </w:r>
    </w:p>
    <w:p>
      <w:pPr>
        <w:widowControl/>
        <w:shd w:val="clear" w:color="auto" w:fill="FFFFFF"/>
        <w:spacing w:before="30" w:after="30" w:line="360" w:lineRule="auto"/>
        <w:ind w:right="60" w:firstLine="1155" w:firstLineChars="550"/>
        <w:jc w:val="left"/>
        <w:rPr>
          <w:rFonts w:ascii="宋体" w:hAnsi="宋体" w:eastAsia="宋体" w:cs="宋体"/>
          <w:color w:val="000000"/>
          <w:kern w:val="0"/>
          <w:szCs w:val="21"/>
        </w:rPr>
      </w:pPr>
      <w:r>
        <w:rPr>
          <w:rFonts w:hint="eastAsia" w:ascii="宋体" w:hAnsi="宋体" w:eastAsia="宋体" w:cs="宋体"/>
          <w:color w:val="000000"/>
          <w:kern w:val="0"/>
          <w:szCs w:val="21"/>
        </w:rPr>
        <w:t>上午：8:30-11:00下午：14:00-16:30</w:t>
      </w:r>
    </w:p>
    <w:p>
      <w:pPr>
        <w:widowControl/>
        <w:shd w:val="clear" w:color="auto" w:fill="FFFFFF"/>
        <w:spacing w:before="30" w:after="30" w:line="360" w:lineRule="auto"/>
        <w:ind w:right="60"/>
        <w:jc w:val="left"/>
        <w:rPr>
          <w:rFonts w:ascii="宋体" w:hAnsi="宋体" w:eastAsia="宋体"/>
          <w:szCs w:val="21"/>
        </w:rPr>
      </w:pPr>
      <w:r>
        <w:rPr>
          <w:rFonts w:hint="eastAsia" w:ascii="宋体" w:hAnsi="宋体" w:eastAsia="宋体"/>
          <w:szCs w:val="21"/>
        </w:rPr>
        <w:t>3</w:t>
      </w:r>
      <w:r>
        <w:rPr>
          <w:rFonts w:ascii="宋体" w:hAnsi="宋体" w:eastAsia="宋体"/>
          <w:szCs w:val="21"/>
        </w:rPr>
        <w:t>.</w:t>
      </w:r>
      <w:r>
        <w:rPr>
          <w:rFonts w:hint="eastAsia" w:ascii="宋体" w:hAnsi="宋体" w:eastAsia="宋体"/>
          <w:szCs w:val="21"/>
        </w:rPr>
        <w:t xml:space="preserve"> 联系人：黄老师、</w:t>
      </w:r>
      <w:r>
        <w:rPr>
          <w:rFonts w:hint="eastAsia" w:ascii="宋体" w:hAnsi="宋体" w:eastAsia="宋体"/>
          <w:szCs w:val="21"/>
          <w:lang w:val="en-US" w:eastAsia="zh-CN"/>
        </w:rPr>
        <w:t>郑老师</w:t>
      </w:r>
      <w:r>
        <w:rPr>
          <w:rFonts w:hint="eastAsia" w:ascii="宋体" w:hAnsi="宋体" w:eastAsia="宋体"/>
          <w:szCs w:val="21"/>
        </w:rPr>
        <w:t xml:space="preserve">  电话：0575-83036223 </w:t>
      </w:r>
    </w:p>
    <w:p>
      <w:pPr>
        <w:widowControl/>
        <w:shd w:val="clear" w:color="auto" w:fill="FFFFFF"/>
        <w:spacing w:before="30" w:after="30" w:line="360" w:lineRule="auto"/>
        <w:ind w:right="60" w:firstLine="315" w:firstLineChars="150"/>
        <w:jc w:val="left"/>
        <w:rPr>
          <w:rFonts w:ascii="宋体" w:hAnsi="宋体" w:eastAsia="宋体"/>
          <w:szCs w:val="21"/>
        </w:rPr>
      </w:pPr>
      <w:r>
        <w:rPr>
          <w:rFonts w:ascii="宋体" w:hAnsi="宋体" w:eastAsia="宋体"/>
          <w:szCs w:val="21"/>
        </w:rPr>
        <w:t>地</w:t>
      </w:r>
      <w:r>
        <w:rPr>
          <w:rFonts w:hint="eastAsia" w:ascii="宋体" w:hAnsi="宋体" w:eastAsia="宋体"/>
          <w:szCs w:val="21"/>
        </w:rPr>
        <w:t>点</w:t>
      </w:r>
      <w:r>
        <w:rPr>
          <w:rFonts w:ascii="宋体" w:hAnsi="宋体" w:eastAsia="宋体"/>
          <w:szCs w:val="21"/>
        </w:rPr>
        <w:t>：</w:t>
      </w:r>
      <w:r>
        <w:rPr>
          <w:rFonts w:hint="eastAsia" w:ascii="宋体" w:hAnsi="宋体" w:eastAsia="宋体"/>
          <w:szCs w:val="21"/>
        </w:rPr>
        <w:t>嵊州市</w:t>
      </w:r>
      <w:r>
        <w:rPr>
          <w:rFonts w:ascii="宋体" w:hAnsi="宋体" w:eastAsia="宋体"/>
          <w:szCs w:val="21"/>
        </w:rPr>
        <w:t>人民医院</w:t>
      </w:r>
      <w:bookmarkStart w:id="1" w:name="OLE_LINK1"/>
      <w:r>
        <w:rPr>
          <w:rFonts w:hint="eastAsia" w:ascii="宋体" w:hAnsi="宋体" w:eastAsia="宋体"/>
          <w:szCs w:val="21"/>
          <w:lang w:val="en-US" w:eastAsia="zh-CN"/>
        </w:rPr>
        <w:t>21</w:t>
      </w:r>
      <w:r>
        <w:rPr>
          <w:rFonts w:hint="eastAsia" w:ascii="宋体" w:hAnsi="宋体" w:eastAsia="宋体"/>
          <w:szCs w:val="21"/>
        </w:rPr>
        <w:t>号楼</w:t>
      </w:r>
      <w:r>
        <w:rPr>
          <w:rFonts w:hint="eastAsia" w:ascii="宋体" w:hAnsi="宋体" w:eastAsia="宋体"/>
          <w:szCs w:val="21"/>
          <w:lang w:val="en-US" w:eastAsia="zh-CN"/>
        </w:rPr>
        <w:t>108</w:t>
      </w:r>
      <w:r>
        <w:rPr>
          <w:rFonts w:hint="eastAsia" w:ascii="宋体" w:hAnsi="宋体" w:eastAsia="宋体"/>
          <w:szCs w:val="21"/>
        </w:rPr>
        <w:t xml:space="preserve">室  </w:t>
      </w:r>
      <w:bookmarkEnd w:id="1"/>
    </w:p>
    <w:p>
      <w:pPr>
        <w:widowControl/>
        <w:shd w:val="clear" w:color="auto" w:fill="FFFFFF"/>
        <w:spacing w:before="30" w:after="30" w:line="360" w:lineRule="auto"/>
        <w:ind w:right="60" w:firstLine="210" w:firstLineChars="100"/>
        <w:jc w:val="left"/>
        <w:rPr>
          <w:rFonts w:ascii="宋体" w:hAnsi="宋体" w:eastAsia="宋体"/>
          <w:szCs w:val="21"/>
        </w:rPr>
      </w:pPr>
      <w:r>
        <w:rPr>
          <w:rFonts w:hint="eastAsia" w:ascii="宋体" w:hAnsi="宋体" w:eastAsia="宋体"/>
          <w:szCs w:val="21"/>
        </w:rPr>
        <w:t>将报名表发送至报名邮箱：</w:t>
      </w:r>
      <w:r>
        <w:fldChar w:fldCharType="begin"/>
      </w:r>
      <w:r>
        <w:instrText xml:space="preserve"> HYPERLINK "mailto:szezzl@163.com" </w:instrText>
      </w:r>
      <w:r>
        <w:fldChar w:fldCharType="separate"/>
      </w:r>
      <w:r>
        <w:rPr>
          <w:rStyle w:val="12"/>
          <w:rFonts w:hint="eastAsia" w:ascii="宋体" w:hAnsi="宋体" w:eastAsia="宋体"/>
          <w:szCs w:val="21"/>
        </w:rPr>
        <w:t>s</w:t>
      </w:r>
      <w:r>
        <w:rPr>
          <w:rStyle w:val="12"/>
          <w:rFonts w:ascii="宋体" w:hAnsi="宋体" w:eastAsia="宋体"/>
          <w:szCs w:val="21"/>
        </w:rPr>
        <w:t>zezzl@163.com</w:t>
      </w:r>
      <w:r>
        <w:rPr>
          <w:rStyle w:val="12"/>
          <w:rFonts w:ascii="宋体" w:hAnsi="宋体" w:eastAsia="宋体"/>
          <w:szCs w:val="21"/>
        </w:rPr>
        <w:fldChar w:fldCharType="end"/>
      </w:r>
    </w:p>
    <w:p>
      <w:pPr>
        <w:spacing w:line="500" w:lineRule="exact"/>
        <w:outlineLvl w:val="0"/>
        <w:rPr>
          <w:rFonts w:ascii="宋体" w:hAnsi="宋体" w:eastAsia="宋体" w:cs="宋体"/>
          <w:kern w:val="0"/>
          <w:szCs w:val="21"/>
        </w:rPr>
      </w:pPr>
      <w:r>
        <w:rPr>
          <w:rFonts w:hint="eastAsia" w:ascii="宋体" w:hAnsi="宋体" w:eastAsia="宋体" w:cs="宋体"/>
          <w:kern w:val="0"/>
          <w:szCs w:val="21"/>
        </w:rPr>
        <w:t>六、投标截止时间及地点：</w:t>
      </w:r>
    </w:p>
    <w:p>
      <w:pPr>
        <w:spacing w:line="500" w:lineRule="exact"/>
        <w:ind w:firstLine="315" w:firstLineChars="150"/>
        <w:outlineLvl w:val="0"/>
        <w:rPr>
          <w:rFonts w:ascii="宋体" w:hAnsi="宋体" w:eastAsia="宋体" w:cs="宋体"/>
          <w:kern w:val="0"/>
          <w:szCs w:val="21"/>
        </w:rPr>
      </w:pPr>
      <w:r>
        <w:rPr>
          <w:rFonts w:hint="eastAsia" w:ascii="宋体" w:hAnsi="宋体" w:eastAsia="宋体" w:cs="宋体"/>
          <w:kern w:val="0"/>
          <w:szCs w:val="21"/>
        </w:rPr>
        <w:t>投标人应于</w:t>
      </w:r>
      <w:r>
        <w:rPr>
          <w:rFonts w:ascii="宋体" w:hAnsi="宋体" w:eastAsia="宋体" w:cs="宋体"/>
          <w:kern w:val="0"/>
          <w:szCs w:val="21"/>
        </w:rPr>
        <w:t>202</w:t>
      </w:r>
      <w:r>
        <w:rPr>
          <w:rFonts w:hint="eastAsia" w:ascii="宋体" w:hAnsi="宋体" w:eastAsia="宋体" w:cs="宋体"/>
          <w:kern w:val="0"/>
          <w:szCs w:val="21"/>
          <w:lang w:val="en-US" w:eastAsia="zh-CN"/>
        </w:rPr>
        <w:t>6</w:t>
      </w:r>
      <w:r>
        <w:rPr>
          <w:rFonts w:hint="eastAsia" w:ascii="宋体" w:hAnsi="宋体" w:eastAsia="宋体" w:cs="宋体"/>
          <w:kern w:val="0"/>
          <w:szCs w:val="21"/>
        </w:rPr>
        <w:t>年</w:t>
      </w:r>
      <w:r>
        <w:rPr>
          <w:rFonts w:hint="eastAsia" w:ascii="宋体" w:hAnsi="宋体" w:eastAsia="宋体" w:cs="宋体"/>
          <w:kern w:val="0"/>
          <w:szCs w:val="21"/>
          <w:lang w:val="en-US" w:eastAsia="zh-CN"/>
        </w:rPr>
        <w:t>9</w:t>
      </w:r>
      <w:r>
        <w:rPr>
          <w:rFonts w:hint="eastAsia" w:ascii="宋体" w:hAnsi="宋体" w:eastAsia="宋体" w:cs="宋体"/>
          <w:kern w:val="0"/>
          <w:szCs w:val="21"/>
        </w:rPr>
        <w:t>月</w:t>
      </w:r>
      <w:r>
        <w:rPr>
          <w:rFonts w:hint="eastAsia" w:ascii="宋体" w:hAnsi="宋体" w:eastAsia="宋体" w:cs="宋体"/>
          <w:kern w:val="0"/>
          <w:szCs w:val="21"/>
          <w:lang w:val="en-US" w:eastAsia="zh-CN"/>
        </w:rPr>
        <w:t>16</w:t>
      </w:r>
      <w:r>
        <w:rPr>
          <w:rFonts w:hint="eastAsia" w:ascii="宋体" w:hAnsi="宋体" w:eastAsia="宋体" w:cs="宋体"/>
          <w:kern w:val="0"/>
          <w:szCs w:val="21"/>
        </w:rPr>
        <w:t>日</w:t>
      </w:r>
      <w:r>
        <w:rPr>
          <w:rFonts w:hint="eastAsia" w:ascii="宋体" w:hAnsi="宋体" w:eastAsia="宋体" w:cs="宋体"/>
          <w:kern w:val="0"/>
          <w:szCs w:val="21"/>
          <w:lang w:val="en-US" w:eastAsia="zh-CN"/>
        </w:rPr>
        <w:t>下</w:t>
      </w:r>
      <w:r>
        <w:rPr>
          <w:rFonts w:hint="eastAsia" w:ascii="宋体" w:hAnsi="宋体" w:eastAsia="宋体" w:cs="宋体"/>
          <w:kern w:val="0"/>
          <w:szCs w:val="21"/>
        </w:rPr>
        <w:t>午</w:t>
      </w:r>
      <w:r>
        <w:rPr>
          <w:rFonts w:hint="eastAsia" w:ascii="宋体" w:hAnsi="宋体" w:eastAsia="宋体" w:cs="宋体"/>
          <w:kern w:val="0"/>
          <w:szCs w:val="21"/>
          <w:lang w:val="en-US" w:eastAsia="zh-CN"/>
        </w:rPr>
        <w:t>2点</w:t>
      </w:r>
      <w:r>
        <w:rPr>
          <w:rFonts w:hint="eastAsia" w:ascii="宋体" w:hAnsi="宋体" w:eastAsia="宋体" w:cs="宋体"/>
          <w:kern w:val="0"/>
          <w:szCs w:val="21"/>
        </w:rPr>
        <w:t>以前将投标文件密封送交到嵊州市人民医院（三江街道丹桂路666号）</w:t>
      </w:r>
      <w:r>
        <w:rPr>
          <w:rFonts w:hint="eastAsia" w:ascii="宋体" w:hAnsi="宋体" w:eastAsia="宋体"/>
          <w:szCs w:val="21"/>
          <w:lang w:val="en-US" w:eastAsia="zh-CN"/>
        </w:rPr>
        <w:t>21</w:t>
      </w:r>
      <w:r>
        <w:rPr>
          <w:rFonts w:hint="eastAsia" w:ascii="宋体" w:hAnsi="宋体" w:eastAsia="宋体"/>
          <w:szCs w:val="21"/>
        </w:rPr>
        <w:t>号楼</w:t>
      </w:r>
      <w:r>
        <w:rPr>
          <w:rFonts w:hint="eastAsia" w:ascii="宋体" w:hAnsi="宋体" w:eastAsia="宋体"/>
          <w:szCs w:val="21"/>
          <w:lang w:val="en-US" w:eastAsia="zh-CN"/>
        </w:rPr>
        <w:t>108</w:t>
      </w:r>
      <w:r>
        <w:rPr>
          <w:rFonts w:hint="eastAsia" w:ascii="宋体" w:hAnsi="宋体" w:eastAsia="宋体"/>
          <w:szCs w:val="21"/>
        </w:rPr>
        <w:t>室</w:t>
      </w:r>
      <w:r>
        <w:rPr>
          <w:rFonts w:hint="eastAsia" w:ascii="宋体" w:hAnsi="宋体" w:eastAsia="宋体" w:cs="宋体"/>
          <w:kern w:val="0"/>
          <w:szCs w:val="21"/>
        </w:rPr>
        <w:t>，逾期送达拒绝接收并作无效处理。</w:t>
      </w:r>
    </w:p>
    <w:p>
      <w:pPr>
        <w:spacing w:line="500" w:lineRule="exact"/>
        <w:rPr>
          <w:rFonts w:ascii="宋体" w:hAnsi="宋体" w:eastAsia="宋体"/>
          <w:szCs w:val="21"/>
        </w:rPr>
      </w:pPr>
      <w:r>
        <w:rPr>
          <w:rFonts w:hint="eastAsia" w:ascii="宋体" w:hAnsi="宋体" w:eastAsia="宋体" w:cs="宋体"/>
          <w:kern w:val="0"/>
          <w:szCs w:val="21"/>
        </w:rPr>
        <w:t>七、开标时间及地点：</w:t>
      </w:r>
      <w:r>
        <w:rPr>
          <w:rFonts w:ascii="宋体" w:hAnsi="宋体" w:eastAsia="宋体" w:cs="宋体"/>
          <w:kern w:val="0"/>
          <w:szCs w:val="21"/>
        </w:rPr>
        <w:t>202</w:t>
      </w:r>
      <w:r>
        <w:rPr>
          <w:rFonts w:hint="eastAsia" w:ascii="宋体" w:hAnsi="宋体" w:eastAsia="宋体" w:cs="宋体"/>
          <w:kern w:val="0"/>
          <w:szCs w:val="21"/>
          <w:lang w:val="en-US" w:eastAsia="zh-CN"/>
        </w:rPr>
        <w:t>6</w:t>
      </w:r>
      <w:r>
        <w:rPr>
          <w:rFonts w:hint="eastAsia" w:ascii="宋体" w:hAnsi="宋体" w:eastAsia="宋体" w:cs="宋体"/>
          <w:kern w:val="0"/>
          <w:szCs w:val="21"/>
        </w:rPr>
        <w:t>年</w:t>
      </w:r>
      <w:r>
        <w:rPr>
          <w:rFonts w:hint="eastAsia" w:ascii="宋体" w:hAnsi="宋体" w:eastAsia="宋体" w:cs="宋体"/>
          <w:kern w:val="0"/>
          <w:szCs w:val="21"/>
          <w:lang w:val="en-US" w:eastAsia="zh-CN"/>
        </w:rPr>
        <w:t>9</w:t>
      </w:r>
      <w:r>
        <w:rPr>
          <w:rFonts w:hint="eastAsia" w:ascii="宋体" w:hAnsi="宋体" w:eastAsia="宋体" w:cs="宋体"/>
          <w:kern w:val="0"/>
          <w:szCs w:val="21"/>
        </w:rPr>
        <w:t>月</w:t>
      </w:r>
      <w:r>
        <w:rPr>
          <w:rFonts w:hint="eastAsia" w:ascii="宋体" w:hAnsi="宋体" w:eastAsia="宋体" w:cs="宋体"/>
          <w:kern w:val="0"/>
          <w:szCs w:val="21"/>
          <w:lang w:val="en-US" w:eastAsia="zh-CN"/>
        </w:rPr>
        <w:t>16</w:t>
      </w:r>
      <w:r>
        <w:rPr>
          <w:rFonts w:hint="eastAsia" w:ascii="宋体" w:hAnsi="宋体" w:eastAsia="宋体" w:cs="宋体"/>
          <w:kern w:val="0"/>
          <w:szCs w:val="21"/>
        </w:rPr>
        <w:t>日</w:t>
      </w:r>
      <w:r>
        <w:rPr>
          <w:rFonts w:hint="eastAsia" w:ascii="宋体" w:hAnsi="宋体" w:eastAsia="宋体" w:cs="宋体"/>
          <w:kern w:val="0"/>
          <w:szCs w:val="21"/>
          <w:lang w:val="en-US" w:eastAsia="zh-CN"/>
        </w:rPr>
        <w:t>下午2点</w:t>
      </w:r>
      <w:r>
        <w:rPr>
          <w:rFonts w:hint="eastAsia" w:ascii="宋体" w:hAnsi="宋体" w:eastAsia="宋体" w:cs="宋体"/>
          <w:kern w:val="0"/>
          <w:szCs w:val="21"/>
        </w:rPr>
        <w:t>在嵊州市人民医院（三江街道丹桂路666号）</w:t>
      </w:r>
      <w:r>
        <w:rPr>
          <w:rFonts w:hint="eastAsia" w:ascii="宋体" w:hAnsi="宋体" w:eastAsia="宋体"/>
          <w:szCs w:val="21"/>
          <w:lang w:val="en-US" w:eastAsia="zh-CN"/>
        </w:rPr>
        <w:t>21</w:t>
      </w:r>
      <w:r>
        <w:rPr>
          <w:rFonts w:hint="eastAsia" w:ascii="宋体" w:hAnsi="宋体" w:eastAsia="宋体"/>
          <w:szCs w:val="21"/>
        </w:rPr>
        <w:t>号楼</w:t>
      </w:r>
      <w:r>
        <w:rPr>
          <w:rFonts w:hint="eastAsia" w:ascii="宋体" w:hAnsi="宋体" w:eastAsia="宋体"/>
          <w:szCs w:val="21"/>
          <w:lang w:val="en-US" w:eastAsia="zh-CN"/>
        </w:rPr>
        <w:t>108</w:t>
      </w:r>
      <w:r>
        <w:rPr>
          <w:rFonts w:hint="eastAsia" w:ascii="宋体" w:hAnsi="宋体" w:eastAsia="宋体"/>
          <w:szCs w:val="21"/>
        </w:rPr>
        <w:t>室</w:t>
      </w:r>
      <w:r>
        <w:rPr>
          <w:rFonts w:hint="eastAsia" w:ascii="宋体" w:hAnsi="宋体" w:eastAsia="宋体" w:cs="宋体"/>
          <w:kern w:val="0"/>
          <w:szCs w:val="21"/>
        </w:rPr>
        <w:t>。法定代表人（或负责人）或其</w:t>
      </w:r>
      <w:r>
        <w:rPr>
          <w:rFonts w:hint="eastAsia" w:ascii="宋体" w:hAnsi="宋体" w:eastAsia="宋体" w:cs="宋体"/>
          <w:kern w:val="0"/>
          <w:szCs w:val="21"/>
          <w:lang w:val="en-US" w:eastAsia="zh-CN"/>
        </w:rPr>
        <w:t>授权委</w:t>
      </w:r>
      <w:r>
        <w:rPr>
          <w:rFonts w:hint="eastAsia" w:ascii="宋体" w:hAnsi="宋体" w:eastAsia="宋体" w:cs="宋体"/>
          <w:kern w:val="0"/>
          <w:szCs w:val="21"/>
        </w:rPr>
        <w:t>托人必须出席开标会议</w:t>
      </w:r>
      <w:r>
        <w:rPr>
          <w:rFonts w:hint="eastAsia" w:ascii="宋体" w:hAnsi="宋体" w:eastAsia="宋体" w:cs="宋体"/>
          <w:kern w:val="0"/>
          <w:szCs w:val="21"/>
          <w:lang w:eastAsia="zh-CN"/>
        </w:rPr>
        <w:t>。</w:t>
      </w:r>
    </w:p>
    <w:p>
      <w:pPr>
        <w:ind w:firstLine="5565" w:firstLineChars="2650"/>
        <w:jc w:val="left"/>
        <w:rPr>
          <w:rFonts w:ascii="宋体" w:hAnsi="宋体" w:eastAsia="宋体" w:cs="宋体"/>
          <w:szCs w:val="21"/>
        </w:rPr>
      </w:pPr>
      <w:r>
        <w:rPr>
          <w:rFonts w:hint="eastAsia" w:ascii="宋体" w:hAnsi="宋体" w:eastAsia="宋体"/>
          <w:szCs w:val="21"/>
        </w:rPr>
        <w:t xml:space="preserve">  </w:t>
      </w:r>
      <w:r>
        <w:rPr>
          <w:rFonts w:hint="eastAsia" w:ascii="宋体" w:hAnsi="宋体" w:eastAsia="宋体" w:cs="宋体"/>
          <w:szCs w:val="21"/>
        </w:rPr>
        <w:t>嵊州市人民医院</w:t>
      </w:r>
    </w:p>
    <w:p>
      <w:pPr>
        <w:rPr>
          <w:rFonts w:hint="eastAsia" w:ascii="宋体" w:hAnsi="宋体" w:eastAsia="宋体"/>
          <w:b/>
          <w:bCs/>
          <w:sz w:val="24"/>
          <w:szCs w:val="24"/>
        </w:rPr>
      </w:pPr>
      <w:r>
        <w:rPr>
          <w:rFonts w:hint="eastAsia" w:ascii="宋体" w:hAnsi="宋体" w:eastAsia="宋体" w:cs="宋体"/>
          <w:szCs w:val="21"/>
        </w:rPr>
        <w:t xml:space="preserve">                                                       20</w:t>
      </w:r>
      <w:r>
        <w:rPr>
          <w:rFonts w:ascii="宋体" w:hAnsi="宋体" w:eastAsia="宋体" w:cs="宋体"/>
          <w:szCs w:val="21"/>
        </w:rPr>
        <w:t>2</w:t>
      </w:r>
      <w:r>
        <w:rPr>
          <w:rFonts w:hint="eastAsia" w:ascii="宋体" w:hAnsi="宋体" w:eastAsia="宋体" w:cs="宋体"/>
          <w:szCs w:val="21"/>
          <w:lang w:val="en-US" w:eastAsia="zh-CN"/>
        </w:rPr>
        <w:t>6</w:t>
      </w:r>
      <w:r>
        <w:rPr>
          <w:rFonts w:hint="eastAsia" w:ascii="宋体" w:hAnsi="宋体" w:eastAsia="宋体" w:cs="宋体"/>
          <w:szCs w:val="21"/>
        </w:rPr>
        <w:t>年</w:t>
      </w:r>
      <w:r>
        <w:rPr>
          <w:rFonts w:hint="eastAsia" w:ascii="宋体" w:hAnsi="宋体" w:eastAsia="宋体" w:cs="宋体"/>
          <w:szCs w:val="21"/>
          <w:lang w:val="en-US" w:eastAsia="zh-CN"/>
        </w:rPr>
        <w:t>9</w:t>
      </w:r>
      <w:r>
        <w:rPr>
          <w:rFonts w:hint="eastAsia" w:ascii="宋体" w:hAnsi="宋体" w:eastAsia="宋体" w:cs="宋体"/>
          <w:szCs w:val="21"/>
        </w:rPr>
        <w:t>月</w:t>
      </w:r>
      <w:r>
        <w:rPr>
          <w:rFonts w:hint="eastAsia" w:ascii="宋体" w:hAnsi="宋体" w:eastAsia="宋体" w:cs="宋体"/>
          <w:szCs w:val="21"/>
          <w:lang w:val="en-US" w:eastAsia="zh-CN"/>
        </w:rPr>
        <w:t>9</w:t>
      </w:r>
      <w:r>
        <w:rPr>
          <w:rFonts w:hint="eastAsia" w:ascii="宋体" w:hAnsi="宋体" w:eastAsia="宋体" w:cs="宋体"/>
          <w:szCs w:val="21"/>
        </w:rPr>
        <w:t>日</w:t>
      </w:r>
    </w:p>
    <w:p>
      <w:pPr>
        <w:snapToGrid w:val="0"/>
        <w:jc w:val="both"/>
        <w:rPr>
          <w:rFonts w:hint="eastAsia" w:ascii="宋体" w:hAnsi="宋体" w:eastAsia="宋体"/>
          <w:b/>
          <w:bCs/>
          <w:sz w:val="24"/>
          <w:szCs w:val="24"/>
        </w:rPr>
      </w:pPr>
      <w:bookmarkStart w:id="50" w:name="_GoBack"/>
      <w:bookmarkEnd w:id="50"/>
    </w:p>
    <w:p>
      <w:pPr>
        <w:snapToGrid w:val="0"/>
        <w:jc w:val="both"/>
        <w:rPr>
          <w:rFonts w:hint="eastAsia" w:ascii="宋体" w:hAnsi="宋体" w:eastAsia="宋体"/>
          <w:b/>
          <w:bCs/>
          <w:sz w:val="24"/>
          <w:szCs w:val="24"/>
        </w:rPr>
      </w:pPr>
    </w:p>
    <w:p>
      <w:pPr>
        <w:snapToGrid w:val="0"/>
        <w:ind w:firstLine="482" w:firstLineChars="200"/>
        <w:jc w:val="center"/>
        <w:rPr>
          <w:rFonts w:hint="eastAsia" w:ascii="宋体" w:hAnsi="宋体" w:eastAsia="宋体"/>
          <w:b/>
          <w:bCs/>
          <w:sz w:val="24"/>
          <w:szCs w:val="24"/>
        </w:rPr>
      </w:pPr>
    </w:p>
    <w:p>
      <w:pPr>
        <w:snapToGrid w:val="0"/>
        <w:ind w:firstLine="482" w:firstLineChars="200"/>
        <w:jc w:val="center"/>
        <w:rPr>
          <w:rFonts w:hint="eastAsia" w:ascii="宋体" w:hAnsi="宋体" w:eastAsia="宋体"/>
          <w:b/>
          <w:bCs/>
          <w:sz w:val="24"/>
          <w:szCs w:val="24"/>
        </w:rPr>
      </w:pPr>
    </w:p>
    <w:p>
      <w:pPr>
        <w:snapToGrid w:val="0"/>
        <w:ind w:firstLine="482" w:firstLineChars="200"/>
        <w:jc w:val="center"/>
        <w:rPr>
          <w:rFonts w:ascii="宋体" w:hAnsi="宋体" w:eastAsia="宋体"/>
          <w:b/>
          <w:bCs/>
          <w:sz w:val="24"/>
          <w:szCs w:val="24"/>
        </w:rPr>
      </w:pPr>
      <w:r>
        <w:rPr>
          <w:rFonts w:hint="eastAsia" w:ascii="宋体" w:hAnsi="宋体" w:eastAsia="宋体"/>
          <w:b/>
          <w:bCs/>
          <w:sz w:val="24"/>
          <w:szCs w:val="24"/>
        </w:rPr>
        <w:t>第二部分 招标要求</w:t>
      </w:r>
    </w:p>
    <w:p>
      <w:pPr>
        <w:spacing w:line="500" w:lineRule="exact"/>
        <w:rPr>
          <w:rFonts w:ascii="宋体" w:hAnsi="宋体" w:eastAsia="宋体" w:cs="宋体"/>
          <w:kern w:val="0"/>
          <w:sz w:val="24"/>
          <w:szCs w:val="24"/>
        </w:rPr>
      </w:pPr>
      <w:r>
        <w:rPr>
          <w:rFonts w:hint="eastAsia" w:ascii="宋体" w:hAnsi="宋体" w:eastAsia="宋体" w:cs="宋体"/>
          <w:kern w:val="0"/>
          <w:sz w:val="24"/>
          <w:szCs w:val="24"/>
        </w:rPr>
        <w:t>一、项目概况</w:t>
      </w:r>
    </w:p>
    <w:p>
      <w:pPr>
        <w:numPr>
          <w:ilvl w:val="0"/>
          <w:numId w:val="0"/>
        </w:numPr>
        <w:spacing w:line="500" w:lineRule="exact"/>
        <w:rPr>
          <w:rFonts w:hint="default" w:ascii="宋体" w:hAnsi="宋体" w:eastAsia="宋体" w:cs="宋体"/>
          <w:kern w:val="0"/>
          <w:sz w:val="24"/>
          <w:szCs w:val="24"/>
          <w:lang w:val="en-US" w:eastAsia="zh-CN"/>
        </w:rPr>
      </w:pPr>
      <w:r>
        <w:rPr>
          <w:rFonts w:ascii="宋体" w:hAnsi="宋体" w:eastAsia="宋体" w:cs="宋体"/>
          <w:kern w:val="0"/>
          <w:sz w:val="24"/>
          <w:szCs w:val="24"/>
        </w:rPr>
        <w:t>1．本项目采购内容为</w:t>
      </w: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脊柱侧弯纠正仪（坐）1台</w:t>
      </w:r>
    </w:p>
    <w:p>
      <w:pPr>
        <w:numPr>
          <w:ilvl w:val="0"/>
          <w:numId w:val="0"/>
        </w:numPr>
        <w:spacing w:line="500" w:lineRule="exac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2.支持除下框架外其他框架都可以进行自主调节,保证患者的康复训练范围。</w:t>
      </w:r>
    </w:p>
    <w:p>
      <w:pPr>
        <w:numPr>
          <w:ilvl w:val="0"/>
          <w:numId w:val="0"/>
        </w:numPr>
        <w:spacing w:line="500" w:lineRule="exac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3.支持调节坐垫、角度治疗推杆、矢状面反馈单元、T型拓展架、拓展握具、 绑带固定模块、呼吸监测模块等矫正躯干功能代偿、骨盆侧倾，同时激活前馈机制。</w:t>
      </w:r>
    </w:p>
    <w:p>
      <w:pPr>
        <w:numPr>
          <w:ilvl w:val="0"/>
          <w:numId w:val="0"/>
        </w:numPr>
        <w:spacing w:line="500" w:lineRule="exac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 xml:space="preserve">4.支持前庭感觉调控、胸椎旋转训练、骨盆控制训练、坐姿矫正训练以及呼吸训练。 </w:t>
      </w:r>
    </w:p>
    <w:p>
      <w:pPr>
        <w:numPr>
          <w:ilvl w:val="0"/>
          <w:numId w:val="0"/>
        </w:numPr>
        <w:spacing w:line="500" w:lineRule="exac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5.具备安全绑带，有弹性阻力训练，安全气囊，支持渐进式增加阻力。</w:t>
      </w:r>
    </w:p>
    <w:p>
      <w:pPr>
        <w:numPr>
          <w:ilvl w:val="0"/>
          <w:numId w:val="0"/>
        </w:numPr>
        <w:spacing w:line="500" w:lineRule="exac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6.具备压力反馈计(±3mmHg)，可用于评估患者脊柱侧弯矫正情况，刺激中枢神经系统。</w:t>
      </w:r>
    </w:p>
    <w:p>
      <w:pPr>
        <w:numPr>
          <w:ilvl w:val="0"/>
          <w:numId w:val="0"/>
        </w:numPr>
        <w:spacing w:line="500" w:lineRule="exac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7.具备呼吸监测功能：可通过呼吸监测进行主被动训练时的三维呼吸监测。</w:t>
      </w:r>
    </w:p>
    <w:p>
      <w:pPr>
        <w:numPr>
          <w:ilvl w:val="0"/>
          <w:numId w:val="0"/>
        </w:numPr>
        <w:spacing w:line="500" w:lineRule="exac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8.具备呼吸抗阻训练：吸气呼气阻力调节，提高肺功能，调整呼吸能力，避免过度劳累。</w:t>
      </w:r>
    </w:p>
    <w:p>
      <w:pPr>
        <w:numPr>
          <w:ilvl w:val="0"/>
          <w:numId w:val="0"/>
        </w:numPr>
        <w:spacing w:line="500" w:lineRule="exac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9.具备前馈机制：结合三维空间的姿势再教育，利用本体感受刺激和生物反馈技术进行主动-被动矫正。</w:t>
      </w:r>
    </w:p>
    <w:p>
      <w:pPr>
        <w:numPr>
          <w:ilvl w:val="0"/>
          <w:numId w:val="0"/>
        </w:numPr>
        <w:spacing w:line="500" w:lineRule="exac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10.具备功能重建：可重建运动控制-运动能力和骨盆正确定位。</w:t>
      </w:r>
    </w:p>
    <w:p>
      <w:pPr>
        <w:numPr>
          <w:ilvl w:val="0"/>
          <w:numId w:val="0"/>
        </w:numPr>
        <w:spacing w:line="500" w:lineRule="exac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11.具备≥20多个配件，包括但不限于悬吊带、固定模块、反馈单元、等长等张训练单元等。</w:t>
      </w:r>
    </w:p>
    <w:p>
      <w:pPr>
        <w:numPr>
          <w:ilvl w:val="0"/>
          <w:numId w:val="0"/>
        </w:numPr>
        <w:spacing w:line="500" w:lineRule="exac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12.符合人体生物力学</w:t>
      </w:r>
    </w:p>
    <w:p>
      <w:pPr>
        <w:numPr>
          <w:ilvl w:val="0"/>
          <w:numId w:val="0"/>
        </w:numPr>
        <w:spacing w:line="500" w:lineRule="exact"/>
        <w:rPr>
          <w:rFonts w:ascii="宋体" w:hAnsi="宋体" w:eastAsia="宋体" w:cs="宋体"/>
          <w:kern w:val="0"/>
          <w:sz w:val="24"/>
          <w:szCs w:val="24"/>
        </w:rPr>
      </w:pPr>
      <w:r>
        <w:rPr>
          <w:rFonts w:hint="eastAsia" w:ascii="宋体" w:hAnsi="宋体" w:eastAsia="宋体" w:cs="宋体"/>
          <w:kern w:val="0"/>
          <w:sz w:val="24"/>
          <w:szCs w:val="24"/>
          <w:lang w:val="en-US" w:eastAsia="zh-CN"/>
        </w:rPr>
        <w:t>13.</w:t>
      </w:r>
      <w:r>
        <w:rPr>
          <w:rFonts w:ascii="宋体" w:hAnsi="宋体" w:eastAsia="宋体" w:cs="宋体"/>
          <w:kern w:val="0"/>
          <w:sz w:val="24"/>
          <w:szCs w:val="24"/>
        </w:rPr>
        <w:t>中标单位应与采购方就此项目签订合同。</w:t>
      </w:r>
      <w:r>
        <w:rPr>
          <w:rFonts w:ascii="宋体" w:hAnsi="宋体" w:eastAsia="宋体" w:cs="宋体"/>
          <w:kern w:val="0"/>
          <w:sz w:val="24"/>
          <w:szCs w:val="24"/>
        </w:rPr>
        <w:br w:type="textWrapping"/>
      </w:r>
      <w:r>
        <w:rPr>
          <w:rFonts w:hint="eastAsia" w:ascii="宋体" w:hAnsi="宋体" w:eastAsia="宋体" w:cs="宋体"/>
          <w:kern w:val="0"/>
          <w:sz w:val="24"/>
          <w:szCs w:val="24"/>
          <w:lang w:val="en-US" w:eastAsia="zh-CN"/>
        </w:rPr>
        <w:t>14</w:t>
      </w:r>
      <w:r>
        <w:rPr>
          <w:rFonts w:ascii="宋体" w:hAnsi="宋体" w:eastAsia="宋体" w:cs="宋体"/>
          <w:kern w:val="0"/>
          <w:sz w:val="24"/>
          <w:szCs w:val="24"/>
        </w:rPr>
        <w:t>.投标人投标提供的设备必须是厂商原装的、全新的，型号、性能及指标符合国家及招标文件提出的有关技术、质量、安全标准。</w:t>
      </w:r>
      <w:r>
        <w:rPr>
          <w:rFonts w:hint="eastAsia" w:ascii="宋体" w:hAnsi="宋体" w:eastAsia="宋体" w:cs="宋体"/>
          <w:kern w:val="0"/>
          <w:sz w:val="24"/>
          <w:szCs w:val="24"/>
          <w:lang w:val="en-US" w:eastAsia="zh-CN"/>
        </w:rPr>
        <w:t xml:space="preserve"> </w:t>
      </w:r>
      <w:r>
        <w:rPr>
          <w:rFonts w:ascii="宋体" w:hAnsi="宋体" w:eastAsia="宋体" w:cs="宋体"/>
          <w:kern w:val="0"/>
          <w:sz w:val="24"/>
          <w:szCs w:val="24"/>
        </w:rPr>
        <w:br w:type="textWrapping"/>
      </w:r>
      <w:r>
        <w:rPr>
          <w:rFonts w:hint="eastAsia" w:ascii="宋体" w:hAnsi="宋体" w:eastAsia="宋体" w:cs="宋体"/>
          <w:kern w:val="0"/>
          <w:sz w:val="24"/>
          <w:szCs w:val="24"/>
          <w:lang w:val="en-US" w:eastAsia="zh-CN"/>
        </w:rPr>
        <w:t>15</w:t>
      </w:r>
      <w:r>
        <w:rPr>
          <w:rFonts w:ascii="宋体" w:hAnsi="宋体" w:eastAsia="宋体" w:cs="宋体"/>
          <w:kern w:val="0"/>
          <w:sz w:val="24"/>
          <w:szCs w:val="24"/>
        </w:rPr>
        <w:t>.所有设备在开箱检验时必须完好，无破损，配置与装箱单相符。</w:t>
      </w:r>
      <w:r>
        <w:rPr>
          <w:rFonts w:ascii="宋体" w:hAnsi="宋体" w:eastAsia="宋体" w:cs="宋体"/>
          <w:kern w:val="0"/>
          <w:sz w:val="24"/>
          <w:szCs w:val="24"/>
        </w:rPr>
        <w:br w:type="textWrapping"/>
      </w:r>
      <w:r>
        <w:rPr>
          <w:rFonts w:hint="eastAsia" w:ascii="宋体" w:hAnsi="宋体" w:eastAsia="宋体" w:cs="宋体"/>
          <w:kern w:val="0"/>
          <w:sz w:val="24"/>
          <w:szCs w:val="24"/>
          <w:lang w:val="en-US" w:eastAsia="zh-CN"/>
        </w:rPr>
        <w:t>16</w:t>
      </w:r>
      <w:r>
        <w:rPr>
          <w:rFonts w:ascii="宋体" w:hAnsi="宋体" w:eastAsia="宋体" w:cs="宋体"/>
          <w:kern w:val="0"/>
          <w:sz w:val="24"/>
          <w:szCs w:val="24"/>
        </w:rPr>
        <w:t>.设备外观清洁，标记编号以及盘面显示等字体清晰，明确。铭牌、使用指示、警告指示应以中文或英文及易懂的通用符号来表示；应准确无误地表明设备之型号、规格、制造厂及生产或出厂日期。</w:t>
      </w:r>
      <w:r>
        <w:rPr>
          <w:rFonts w:ascii="宋体" w:hAnsi="宋体" w:eastAsia="宋体" w:cs="宋体"/>
          <w:kern w:val="0"/>
          <w:sz w:val="24"/>
          <w:szCs w:val="24"/>
        </w:rPr>
        <w:br w:type="textWrapping"/>
      </w:r>
      <w:r>
        <w:rPr>
          <w:rFonts w:hint="eastAsia" w:ascii="宋体" w:hAnsi="宋体" w:eastAsia="宋体" w:cs="宋体"/>
          <w:kern w:val="0"/>
          <w:sz w:val="24"/>
          <w:szCs w:val="24"/>
          <w:lang w:val="en-US" w:eastAsia="zh-CN"/>
        </w:rPr>
        <w:t>17</w:t>
      </w:r>
      <w:r>
        <w:rPr>
          <w:rFonts w:ascii="宋体" w:hAnsi="宋体" w:eastAsia="宋体" w:cs="宋体"/>
          <w:kern w:val="0"/>
          <w:sz w:val="24"/>
          <w:szCs w:val="24"/>
        </w:rPr>
        <w:t>.对于影响设备正常工作的必要组成部分，无论在技术规范中指出与否，投标人都应提供并在投标文件中明确列出。</w:t>
      </w:r>
      <w:r>
        <w:rPr>
          <w:rFonts w:ascii="宋体" w:hAnsi="宋体" w:eastAsia="宋体" w:cs="宋体"/>
          <w:kern w:val="0"/>
          <w:sz w:val="24"/>
          <w:szCs w:val="24"/>
        </w:rPr>
        <w:br w:type="textWrapping"/>
      </w:r>
      <w:r>
        <w:rPr>
          <w:rFonts w:hint="eastAsia" w:ascii="宋体" w:hAnsi="宋体" w:eastAsia="宋体" w:cs="宋体"/>
          <w:kern w:val="0"/>
          <w:sz w:val="24"/>
          <w:szCs w:val="24"/>
          <w:lang w:val="en-US" w:eastAsia="zh-CN"/>
        </w:rPr>
        <w:t>18</w:t>
      </w:r>
      <w:r>
        <w:rPr>
          <w:rFonts w:ascii="宋体" w:hAnsi="宋体" w:eastAsia="宋体" w:cs="宋体"/>
          <w:kern w:val="0"/>
          <w:sz w:val="24"/>
          <w:szCs w:val="24"/>
        </w:rPr>
        <w:t>.所有货物提供出厂合格证等质量证明文件，国外生产的必须有合法的进货渠道证明，如海关报关单、原产地证明、商检证明等。</w:t>
      </w:r>
    </w:p>
    <w:p>
      <w:pPr>
        <w:numPr>
          <w:ilvl w:val="0"/>
          <w:numId w:val="0"/>
        </w:numPr>
        <w:spacing w:line="500" w:lineRule="exact"/>
        <w:rPr>
          <w:rFonts w:hint="default" w:ascii="宋体" w:hAnsi="宋体" w:eastAsia="宋体" w:cs="宋体"/>
          <w:b/>
          <w:bCs/>
          <w:kern w:val="0"/>
          <w:sz w:val="24"/>
          <w:szCs w:val="24"/>
          <w:lang w:val="en-US" w:eastAsia="zh-CN"/>
        </w:rPr>
      </w:pPr>
      <w:r>
        <w:rPr>
          <w:rFonts w:hint="eastAsia" w:ascii="宋体" w:hAnsi="宋体" w:eastAsia="宋体" w:cs="宋体"/>
          <w:b/>
          <w:bCs/>
          <w:kern w:val="0"/>
          <w:sz w:val="24"/>
          <w:szCs w:val="24"/>
          <w:lang w:val="en-US" w:eastAsia="zh-CN"/>
        </w:rPr>
        <w:t>19.所投产品需符合基本要求，不符合的做无效标处理。</w:t>
      </w:r>
    </w:p>
    <w:p>
      <w:pPr>
        <w:spacing w:line="500" w:lineRule="exact"/>
        <w:rPr>
          <w:rFonts w:ascii="宋体" w:hAnsi="宋体" w:eastAsia="宋体" w:cs="宋体"/>
          <w:kern w:val="0"/>
          <w:sz w:val="24"/>
          <w:szCs w:val="24"/>
        </w:rPr>
      </w:pPr>
      <w:bookmarkStart w:id="2" w:name="_Toc450482498"/>
      <w:bookmarkStart w:id="3" w:name="_Toc35261573"/>
      <w:r>
        <w:rPr>
          <w:rFonts w:hint="eastAsia" w:ascii="宋体" w:hAnsi="宋体" w:eastAsia="宋体" w:cs="宋体"/>
          <w:kern w:val="0"/>
          <w:sz w:val="24"/>
          <w:szCs w:val="24"/>
        </w:rPr>
        <w:t>二、投标文件</w:t>
      </w:r>
      <w:bookmarkEnd w:id="2"/>
      <w:bookmarkEnd w:id="3"/>
      <w:r>
        <w:rPr>
          <w:rFonts w:hint="eastAsia" w:ascii="宋体" w:hAnsi="宋体" w:eastAsia="宋体" w:cs="宋体"/>
          <w:kern w:val="0"/>
          <w:sz w:val="24"/>
          <w:szCs w:val="24"/>
        </w:rPr>
        <w:t>要求</w:t>
      </w:r>
    </w:p>
    <w:p>
      <w:pPr>
        <w:spacing w:line="500" w:lineRule="exact"/>
        <w:ind w:firstLine="480" w:firstLineChars="200"/>
        <w:rPr>
          <w:rFonts w:ascii="宋体" w:hAnsi="宋体" w:eastAsia="宋体" w:cs="宋体"/>
          <w:kern w:val="0"/>
          <w:sz w:val="24"/>
          <w:szCs w:val="24"/>
        </w:rPr>
      </w:pPr>
      <w:r>
        <w:rPr>
          <w:rFonts w:hint="eastAsia" w:ascii="宋体" w:hAnsi="宋体" w:eastAsia="宋体" w:cs="宋体"/>
          <w:kern w:val="0"/>
          <w:sz w:val="24"/>
          <w:szCs w:val="24"/>
        </w:rPr>
        <w:t>投标人应仔细阅读招标文件规定的所有内容，以保证能全面准确理解采购文件，并按照采购文件要求，详细编制投标文件，投标文件内容必须针对本次招标响应。</w:t>
      </w:r>
    </w:p>
    <w:p>
      <w:pPr>
        <w:spacing w:line="500" w:lineRule="exact"/>
        <w:ind w:firstLine="480" w:firstLineChars="200"/>
        <w:rPr>
          <w:rFonts w:ascii="宋体" w:hAnsi="宋体" w:eastAsia="宋体" w:cs="宋体"/>
          <w:kern w:val="0"/>
          <w:sz w:val="24"/>
          <w:szCs w:val="24"/>
        </w:rPr>
      </w:pPr>
      <w:r>
        <w:rPr>
          <w:rFonts w:hint="eastAsia" w:ascii="宋体" w:hAnsi="宋体" w:eastAsia="宋体" w:cs="宋体"/>
          <w:kern w:val="0"/>
          <w:sz w:val="24"/>
          <w:szCs w:val="24"/>
        </w:rPr>
        <w:t>投标文件组成：</w:t>
      </w:r>
    </w:p>
    <w:p>
      <w:pPr>
        <w:widowControl/>
        <w:spacing w:line="460" w:lineRule="exact"/>
        <w:ind w:firstLine="420"/>
        <w:rPr>
          <w:rFonts w:ascii="宋体" w:hAnsi="宋体" w:eastAsia="宋体" w:cs="宋体"/>
          <w:kern w:val="0"/>
          <w:sz w:val="24"/>
          <w:szCs w:val="24"/>
        </w:rPr>
      </w:pPr>
      <w:r>
        <w:rPr>
          <w:rFonts w:hint="eastAsia" w:ascii="宋体" w:hAnsi="宋体" w:eastAsia="宋体" w:cs="宋体"/>
          <w:kern w:val="0"/>
          <w:sz w:val="24"/>
          <w:szCs w:val="24"/>
        </w:rPr>
        <w:t>（一）资格</w:t>
      </w:r>
      <w:r>
        <w:rPr>
          <w:rFonts w:hint="eastAsia" w:ascii="宋体" w:hAnsi="宋体" w:eastAsia="宋体" w:cs="宋体"/>
          <w:kern w:val="0"/>
          <w:sz w:val="24"/>
          <w:szCs w:val="24"/>
          <w:lang w:val="en-US" w:eastAsia="zh-CN"/>
        </w:rPr>
        <w:t>技术资信</w:t>
      </w:r>
      <w:r>
        <w:rPr>
          <w:rFonts w:hint="eastAsia" w:ascii="宋体" w:hAnsi="宋体" w:eastAsia="宋体" w:cs="宋体"/>
          <w:kern w:val="0"/>
          <w:sz w:val="24"/>
          <w:szCs w:val="24"/>
        </w:rPr>
        <w:t>部分</w:t>
      </w:r>
    </w:p>
    <w:p>
      <w:pPr>
        <w:widowControl/>
        <w:spacing w:line="460" w:lineRule="exact"/>
        <w:ind w:firstLine="420"/>
        <w:rPr>
          <w:rFonts w:ascii="宋体" w:hAnsi="宋体" w:eastAsia="宋体" w:cs="宋体"/>
          <w:kern w:val="0"/>
          <w:sz w:val="24"/>
          <w:szCs w:val="24"/>
        </w:rPr>
      </w:pPr>
      <w:r>
        <w:rPr>
          <w:rFonts w:hint="eastAsia" w:ascii="宋体" w:hAnsi="宋体" w:eastAsia="宋体" w:cs="宋体"/>
          <w:kern w:val="0"/>
          <w:sz w:val="24"/>
          <w:szCs w:val="24"/>
        </w:rPr>
        <w:t>1）提供营业执照副本复印件；</w:t>
      </w:r>
    </w:p>
    <w:p>
      <w:pPr>
        <w:widowControl/>
        <w:spacing w:line="460" w:lineRule="exact"/>
        <w:ind w:firstLine="420"/>
        <w:rPr>
          <w:rFonts w:ascii="宋体" w:hAnsi="宋体" w:eastAsia="宋体" w:cs="宋体"/>
          <w:kern w:val="0"/>
          <w:sz w:val="24"/>
          <w:szCs w:val="24"/>
        </w:rPr>
      </w:pPr>
      <w:r>
        <w:rPr>
          <w:rFonts w:hint="eastAsia" w:ascii="宋体" w:hAnsi="宋体" w:eastAsia="宋体" w:cs="宋体"/>
          <w:kern w:val="0"/>
          <w:sz w:val="24"/>
          <w:szCs w:val="24"/>
        </w:rPr>
        <w:t>2）参加政府采购活动前三年内，在经营活动中没有重大违法记录的声明书（格式自拟）；</w:t>
      </w:r>
    </w:p>
    <w:p>
      <w:pPr>
        <w:widowControl/>
        <w:spacing w:line="460" w:lineRule="exact"/>
        <w:ind w:firstLine="420"/>
        <w:rPr>
          <w:rFonts w:ascii="宋体" w:hAnsi="宋体" w:eastAsia="宋体" w:cs="宋体"/>
          <w:kern w:val="0"/>
          <w:sz w:val="24"/>
          <w:szCs w:val="24"/>
        </w:rPr>
      </w:pPr>
      <w:r>
        <w:rPr>
          <w:rFonts w:hint="eastAsia" w:ascii="宋体" w:hAnsi="宋体" w:eastAsia="宋体" w:cs="宋体"/>
          <w:kern w:val="0"/>
          <w:sz w:val="24"/>
          <w:szCs w:val="24"/>
        </w:rPr>
        <w:t>3）特定资格条件要求的资质文件（由投标人根据采购公告投标人资格要求编制）。</w:t>
      </w:r>
    </w:p>
    <w:p>
      <w:pPr>
        <w:spacing w:line="460" w:lineRule="exact"/>
        <w:ind w:firstLine="480" w:firstLineChars="200"/>
        <w:rPr>
          <w:rFonts w:ascii="宋体" w:hAnsi="宋体" w:eastAsia="宋体" w:cs="宋体"/>
          <w:kern w:val="0"/>
          <w:sz w:val="24"/>
          <w:szCs w:val="24"/>
        </w:rPr>
      </w:pPr>
      <w:r>
        <w:rPr>
          <w:rFonts w:hint="eastAsia" w:ascii="宋体" w:hAnsi="宋体" w:eastAsia="宋体" w:cs="宋体"/>
          <w:kern w:val="0"/>
          <w:sz w:val="24"/>
          <w:szCs w:val="24"/>
          <w:lang w:val="en-US" w:eastAsia="zh-CN"/>
        </w:rPr>
        <w:t>4</w:t>
      </w:r>
      <w:r>
        <w:rPr>
          <w:rFonts w:hint="eastAsia" w:ascii="宋体" w:hAnsi="宋体" w:eastAsia="宋体" w:cs="宋体"/>
          <w:kern w:val="0"/>
          <w:sz w:val="24"/>
          <w:szCs w:val="24"/>
        </w:rPr>
        <w:t>）投标函；</w:t>
      </w:r>
    </w:p>
    <w:p>
      <w:pPr>
        <w:ind w:firstLine="480" w:firstLineChars="200"/>
        <w:rPr>
          <w:rFonts w:ascii="宋体" w:hAnsi="宋体" w:eastAsia="宋体" w:cs="宋体"/>
          <w:kern w:val="0"/>
          <w:sz w:val="24"/>
          <w:szCs w:val="24"/>
        </w:rPr>
      </w:pPr>
      <w:r>
        <w:rPr>
          <w:rFonts w:hint="eastAsia" w:ascii="宋体" w:hAnsi="宋体" w:eastAsia="宋体" w:cs="宋体"/>
          <w:kern w:val="0"/>
          <w:sz w:val="24"/>
          <w:szCs w:val="24"/>
          <w:lang w:val="en-US" w:eastAsia="zh-CN"/>
        </w:rPr>
        <w:t>5</w:t>
      </w:r>
      <w:r>
        <w:rPr>
          <w:rFonts w:hint="eastAsia" w:ascii="宋体" w:hAnsi="宋体" w:eastAsia="宋体" w:cs="宋体"/>
          <w:kern w:val="0"/>
          <w:sz w:val="24"/>
          <w:szCs w:val="24"/>
        </w:rPr>
        <w:t>）供应商市场行为信誉情况承诺书；</w:t>
      </w:r>
    </w:p>
    <w:p>
      <w:pPr>
        <w:spacing w:line="460" w:lineRule="exact"/>
        <w:ind w:firstLine="480" w:firstLineChars="200"/>
        <w:rPr>
          <w:rFonts w:ascii="宋体" w:hAnsi="宋体" w:eastAsia="宋体" w:cs="宋体"/>
          <w:kern w:val="0"/>
          <w:sz w:val="24"/>
          <w:szCs w:val="24"/>
        </w:rPr>
      </w:pPr>
      <w:r>
        <w:rPr>
          <w:rFonts w:hint="eastAsia" w:ascii="宋体" w:hAnsi="宋体" w:eastAsia="宋体" w:cs="宋体"/>
          <w:kern w:val="0"/>
          <w:sz w:val="24"/>
          <w:szCs w:val="24"/>
          <w:lang w:val="en-US" w:eastAsia="zh-CN"/>
        </w:rPr>
        <w:t>6</w:t>
      </w:r>
      <w:r>
        <w:rPr>
          <w:rFonts w:ascii="宋体" w:hAnsi="宋体" w:eastAsia="宋体" w:cs="宋体"/>
          <w:kern w:val="0"/>
          <w:sz w:val="24"/>
          <w:szCs w:val="24"/>
        </w:rPr>
        <w:t>）提供营业执照</w:t>
      </w:r>
      <w:r>
        <w:rPr>
          <w:rFonts w:hint="eastAsia" w:ascii="宋体" w:hAnsi="宋体" w:eastAsia="宋体" w:cs="宋体"/>
          <w:kern w:val="0"/>
          <w:sz w:val="24"/>
          <w:szCs w:val="24"/>
        </w:rPr>
        <w:t>副本</w:t>
      </w:r>
      <w:r>
        <w:rPr>
          <w:rFonts w:ascii="宋体" w:hAnsi="宋体" w:eastAsia="宋体" w:cs="宋体"/>
          <w:kern w:val="0"/>
          <w:sz w:val="24"/>
          <w:szCs w:val="24"/>
        </w:rPr>
        <w:t>、医疗器械生产许可证、医疗器械经营企业许可证、产品注册登记表、医疗器械注册证</w:t>
      </w:r>
      <w:r>
        <w:rPr>
          <w:rFonts w:hint="eastAsia" w:ascii="宋体" w:hAnsi="宋体" w:eastAsia="宋体" w:cs="宋体"/>
          <w:kern w:val="0"/>
          <w:sz w:val="24"/>
          <w:szCs w:val="24"/>
        </w:rPr>
        <w:t>复印件</w:t>
      </w:r>
      <w:r>
        <w:rPr>
          <w:rFonts w:ascii="宋体" w:hAnsi="宋体" w:eastAsia="宋体" w:cs="宋体"/>
          <w:kern w:val="0"/>
          <w:sz w:val="24"/>
          <w:szCs w:val="24"/>
        </w:rPr>
        <w:t xml:space="preserve">； </w:t>
      </w:r>
    </w:p>
    <w:p>
      <w:pPr>
        <w:spacing w:line="460" w:lineRule="exact"/>
        <w:ind w:firstLine="480" w:firstLineChars="200"/>
        <w:rPr>
          <w:rFonts w:ascii="宋体" w:hAnsi="宋体" w:eastAsia="宋体" w:cs="宋体"/>
          <w:kern w:val="0"/>
          <w:sz w:val="24"/>
          <w:szCs w:val="24"/>
        </w:rPr>
      </w:pPr>
      <w:r>
        <w:rPr>
          <w:rFonts w:hint="eastAsia" w:ascii="宋体" w:hAnsi="宋体" w:eastAsia="宋体" w:cs="宋体"/>
          <w:kern w:val="0"/>
          <w:sz w:val="24"/>
          <w:szCs w:val="24"/>
          <w:lang w:val="en-US" w:eastAsia="zh-CN"/>
        </w:rPr>
        <w:t>7</w:t>
      </w:r>
      <w:r>
        <w:rPr>
          <w:rFonts w:ascii="宋体" w:hAnsi="宋体" w:eastAsia="宋体" w:cs="宋体"/>
          <w:kern w:val="0"/>
          <w:sz w:val="24"/>
          <w:szCs w:val="24"/>
        </w:rPr>
        <w:t>）产品的销售代理授权书</w:t>
      </w:r>
    </w:p>
    <w:p>
      <w:pPr>
        <w:spacing w:line="460" w:lineRule="exact"/>
        <w:ind w:firstLine="480" w:firstLineChars="200"/>
        <w:rPr>
          <w:rFonts w:ascii="宋体" w:hAnsi="宋体" w:eastAsia="宋体" w:cs="宋体"/>
          <w:kern w:val="0"/>
          <w:sz w:val="24"/>
          <w:szCs w:val="24"/>
        </w:rPr>
      </w:pPr>
      <w:r>
        <w:rPr>
          <w:rFonts w:hint="eastAsia" w:ascii="宋体" w:hAnsi="宋体" w:eastAsia="宋体" w:cs="宋体"/>
          <w:kern w:val="0"/>
          <w:sz w:val="24"/>
          <w:szCs w:val="24"/>
          <w:lang w:val="en-US" w:eastAsia="zh-CN"/>
        </w:rPr>
        <w:t>8</w:t>
      </w:r>
      <w:r>
        <w:rPr>
          <w:rFonts w:ascii="宋体" w:hAnsi="宋体" w:eastAsia="宋体" w:cs="宋体"/>
          <w:kern w:val="0"/>
          <w:sz w:val="24"/>
          <w:szCs w:val="24"/>
        </w:rPr>
        <w:t>）投标人同类项目业绩：提供同类项目业绩实施情况一览表、用户名单、用户联系方式；</w:t>
      </w:r>
    </w:p>
    <w:p>
      <w:pPr>
        <w:spacing w:line="460" w:lineRule="exact"/>
        <w:ind w:firstLine="480" w:firstLineChars="200"/>
        <w:rPr>
          <w:rFonts w:ascii="宋体" w:hAnsi="宋体" w:eastAsia="宋体" w:cs="宋体"/>
          <w:kern w:val="0"/>
          <w:sz w:val="24"/>
          <w:szCs w:val="24"/>
        </w:rPr>
      </w:pPr>
      <w:r>
        <w:rPr>
          <w:rFonts w:hint="eastAsia" w:ascii="宋体" w:hAnsi="宋体" w:eastAsia="宋体" w:cs="宋体"/>
          <w:kern w:val="0"/>
          <w:sz w:val="24"/>
          <w:szCs w:val="24"/>
          <w:lang w:val="en-US" w:eastAsia="zh-CN"/>
        </w:rPr>
        <w:t>9</w:t>
      </w:r>
      <w:r>
        <w:rPr>
          <w:rFonts w:ascii="宋体" w:hAnsi="宋体" w:eastAsia="宋体" w:cs="宋体"/>
          <w:kern w:val="0"/>
          <w:sz w:val="24"/>
          <w:szCs w:val="24"/>
        </w:rPr>
        <w:t>）投标产品详细配置清单和对应规格的具体参数；</w:t>
      </w:r>
    </w:p>
    <w:p>
      <w:pPr>
        <w:spacing w:line="460" w:lineRule="exact"/>
        <w:ind w:firstLine="480" w:firstLineChars="200"/>
        <w:rPr>
          <w:rFonts w:ascii="宋体" w:hAnsi="宋体" w:eastAsia="宋体" w:cs="宋体"/>
          <w:kern w:val="0"/>
          <w:sz w:val="24"/>
          <w:szCs w:val="24"/>
        </w:rPr>
      </w:pPr>
      <w:r>
        <w:rPr>
          <w:rFonts w:hint="eastAsia" w:ascii="宋体" w:hAnsi="宋体" w:eastAsia="宋体" w:cs="宋体"/>
          <w:kern w:val="0"/>
          <w:sz w:val="24"/>
          <w:szCs w:val="24"/>
          <w:lang w:val="en-US" w:eastAsia="zh-CN"/>
        </w:rPr>
        <w:t>10</w:t>
      </w:r>
      <w:r>
        <w:rPr>
          <w:rFonts w:ascii="宋体" w:hAnsi="宋体" w:eastAsia="宋体" w:cs="宋体"/>
          <w:kern w:val="0"/>
          <w:sz w:val="24"/>
          <w:szCs w:val="24"/>
        </w:rPr>
        <w:t>）项目技术负责人及服务人员一览表（格式见附件）；</w:t>
      </w:r>
    </w:p>
    <w:p>
      <w:pPr>
        <w:spacing w:line="460" w:lineRule="exact"/>
        <w:ind w:firstLine="480" w:firstLineChars="200"/>
        <w:rPr>
          <w:rFonts w:ascii="宋体" w:hAnsi="宋体" w:eastAsia="宋体" w:cs="宋体"/>
          <w:kern w:val="0"/>
          <w:sz w:val="24"/>
          <w:szCs w:val="24"/>
        </w:rPr>
      </w:pPr>
      <w:r>
        <w:rPr>
          <w:rFonts w:hint="eastAsia" w:ascii="宋体" w:hAnsi="宋体" w:eastAsia="宋体" w:cs="宋体"/>
          <w:kern w:val="0"/>
          <w:sz w:val="24"/>
          <w:szCs w:val="24"/>
          <w:lang w:val="en-US" w:eastAsia="zh-CN"/>
        </w:rPr>
        <w:t>11</w:t>
      </w:r>
      <w:r>
        <w:rPr>
          <w:rFonts w:ascii="宋体" w:hAnsi="宋体" w:eastAsia="宋体" w:cs="宋体"/>
          <w:kern w:val="0"/>
          <w:sz w:val="24"/>
          <w:szCs w:val="24"/>
        </w:rPr>
        <w:t>）投标人承诺给予用户的其他优惠条件及承诺，包括付款、技术培训、售后服务、质量保证期等（可选，如有则提供）；</w:t>
      </w:r>
    </w:p>
    <w:p>
      <w:pPr>
        <w:spacing w:line="460" w:lineRule="exact"/>
        <w:ind w:firstLine="480" w:firstLineChars="200"/>
        <w:rPr>
          <w:rFonts w:ascii="宋体" w:hAnsi="宋体" w:eastAsia="宋体" w:cs="宋体"/>
          <w:kern w:val="0"/>
          <w:sz w:val="24"/>
          <w:szCs w:val="24"/>
        </w:rPr>
      </w:pPr>
      <w:r>
        <w:rPr>
          <w:rFonts w:hint="eastAsia" w:ascii="宋体" w:hAnsi="宋体" w:eastAsia="宋体" w:cs="宋体"/>
          <w:kern w:val="0"/>
          <w:sz w:val="24"/>
          <w:szCs w:val="24"/>
          <w:lang w:val="en-US" w:eastAsia="zh-CN"/>
        </w:rPr>
        <w:t>12</w:t>
      </w:r>
      <w:r>
        <w:rPr>
          <w:rFonts w:ascii="宋体" w:hAnsi="宋体" w:eastAsia="宋体" w:cs="宋体"/>
          <w:kern w:val="0"/>
          <w:sz w:val="24"/>
          <w:szCs w:val="24"/>
        </w:rPr>
        <w:t>）资信及商务响应表；</w:t>
      </w:r>
    </w:p>
    <w:p>
      <w:pPr>
        <w:spacing w:line="460" w:lineRule="exact"/>
        <w:ind w:firstLine="480" w:firstLineChars="200"/>
        <w:rPr>
          <w:rFonts w:ascii="宋体" w:hAnsi="宋体" w:eastAsia="宋体" w:cs="宋体"/>
          <w:kern w:val="0"/>
          <w:sz w:val="24"/>
          <w:szCs w:val="24"/>
        </w:rPr>
      </w:pPr>
      <w:r>
        <w:rPr>
          <w:rFonts w:ascii="宋体" w:hAnsi="宋体" w:eastAsia="宋体" w:cs="宋体"/>
          <w:kern w:val="0"/>
          <w:sz w:val="24"/>
          <w:szCs w:val="24"/>
        </w:rPr>
        <w:t>1</w:t>
      </w:r>
      <w:r>
        <w:rPr>
          <w:rFonts w:hint="eastAsia" w:ascii="宋体" w:hAnsi="宋体" w:eastAsia="宋体" w:cs="宋体"/>
          <w:kern w:val="0"/>
          <w:sz w:val="24"/>
          <w:szCs w:val="24"/>
          <w:lang w:val="en-US" w:eastAsia="zh-CN"/>
        </w:rPr>
        <w:t>3</w:t>
      </w:r>
      <w:r>
        <w:rPr>
          <w:rFonts w:ascii="宋体" w:hAnsi="宋体" w:eastAsia="宋体" w:cs="宋体"/>
          <w:kern w:val="0"/>
          <w:sz w:val="24"/>
          <w:szCs w:val="24"/>
        </w:rPr>
        <w:t>）廉政承诺书（格式见附件）；</w:t>
      </w:r>
    </w:p>
    <w:p>
      <w:pPr>
        <w:spacing w:line="460" w:lineRule="exact"/>
        <w:ind w:firstLine="480" w:firstLineChars="200"/>
        <w:rPr>
          <w:rFonts w:ascii="宋体" w:hAnsi="宋体" w:eastAsia="宋体" w:cs="宋体"/>
          <w:kern w:val="0"/>
          <w:sz w:val="24"/>
          <w:szCs w:val="24"/>
        </w:rPr>
      </w:pPr>
      <w:r>
        <w:rPr>
          <w:rFonts w:ascii="宋体" w:hAnsi="宋体" w:eastAsia="宋体" w:cs="宋体"/>
          <w:kern w:val="0"/>
          <w:sz w:val="24"/>
          <w:szCs w:val="24"/>
        </w:rPr>
        <w:t>1</w:t>
      </w:r>
      <w:r>
        <w:rPr>
          <w:rFonts w:hint="eastAsia" w:ascii="宋体" w:hAnsi="宋体" w:eastAsia="宋体" w:cs="宋体"/>
          <w:kern w:val="0"/>
          <w:sz w:val="24"/>
          <w:szCs w:val="24"/>
          <w:lang w:val="en-US" w:eastAsia="zh-CN"/>
        </w:rPr>
        <w:t>4</w:t>
      </w:r>
      <w:r>
        <w:rPr>
          <w:rFonts w:ascii="宋体" w:hAnsi="宋体" w:eastAsia="宋体" w:cs="宋体"/>
          <w:kern w:val="0"/>
          <w:sz w:val="24"/>
          <w:szCs w:val="24"/>
        </w:rPr>
        <w:t>）招标文件中未提及的某些属标配的功能、软件无条件提供承诺书；</w:t>
      </w:r>
    </w:p>
    <w:p>
      <w:pPr>
        <w:spacing w:line="460" w:lineRule="exact"/>
        <w:ind w:firstLine="480" w:firstLineChars="200"/>
        <w:rPr>
          <w:rFonts w:ascii="宋体" w:hAnsi="宋体" w:eastAsia="宋体" w:cs="宋体"/>
          <w:kern w:val="0"/>
          <w:sz w:val="24"/>
          <w:szCs w:val="24"/>
        </w:rPr>
      </w:pPr>
      <w:r>
        <w:rPr>
          <w:rFonts w:ascii="宋体" w:hAnsi="宋体" w:eastAsia="宋体" w:cs="宋体"/>
          <w:kern w:val="0"/>
          <w:sz w:val="24"/>
          <w:szCs w:val="24"/>
        </w:rPr>
        <w:t>1</w:t>
      </w:r>
      <w:r>
        <w:rPr>
          <w:rFonts w:hint="eastAsia" w:ascii="宋体" w:hAnsi="宋体" w:eastAsia="宋体" w:cs="宋体"/>
          <w:kern w:val="0"/>
          <w:sz w:val="24"/>
          <w:szCs w:val="24"/>
          <w:lang w:val="en-US" w:eastAsia="zh-CN"/>
        </w:rPr>
        <w:t>5</w:t>
      </w:r>
      <w:r>
        <w:rPr>
          <w:rFonts w:ascii="宋体" w:hAnsi="宋体" w:eastAsia="宋体" w:cs="宋体"/>
          <w:kern w:val="0"/>
          <w:sz w:val="24"/>
          <w:szCs w:val="24"/>
        </w:rPr>
        <w:t>）投标人认为与评分有关的需要提供的其他资料。</w:t>
      </w:r>
    </w:p>
    <w:p>
      <w:pPr>
        <w:spacing w:line="460" w:lineRule="exact"/>
        <w:ind w:left="-53" w:leftChars="-25" w:firstLine="360" w:firstLineChars="150"/>
        <w:rPr>
          <w:rFonts w:ascii="宋体" w:hAnsi="宋体" w:eastAsia="宋体" w:cs="宋体"/>
          <w:kern w:val="0"/>
          <w:sz w:val="24"/>
          <w:szCs w:val="24"/>
        </w:rPr>
      </w:pPr>
      <w:r>
        <w:rPr>
          <w:rFonts w:hint="eastAsia" w:ascii="宋体" w:hAnsi="宋体" w:eastAsia="宋体" w:cs="宋体"/>
          <w:kern w:val="0"/>
          <w:sz w:val="24"/>
          <w:szCs w:val="24"/>
        </w:rPr>
        <w:t>（</w:t>
      </w:r>
      <w:r>
        <w:rPr>
          <w:rFonts w:hint="eastAsia" w:ascii="宋体" w:hAnsi="宋体" w:eastAsia="宋体" w:cs="宋体"/>
          <w:kern w:val="0"/>
          <w:sz w:val="24"/>
          <w:szCs w:val="24"/>
          <w:lang w:val="en-US" w:eastAsia="zh-CN"/>
        </w:rPr>
        <w:t>二</w:t>
      </w:r>
      <w:r>
        <w:rPr>
          <w:rFonts w:hint="eastAsia" w:ascii="宋体" w:hAnsi="宋体" w:eastAsia="宋体" w:cs="宋体"/>
          <w:kern w:val="0"/>
          <w:sz w:val="24"/>
          <w:szCs w:val="24"/>
        </w:rPr>
        <w:t>）价格部分</w:t>
      </w:r>
    </w:p>
    <w:p>
      <w:pPr>
        <w:numPr>
          <w:ilvl w:val="0"/>
          <w:numId w:val="1"/>
        </w:numPr>
        <w:tabs>
          <w:tab w:val="left" w:pos="900"/>
        </w:tabs>
        <w:autoSpaceDE w:val="0"/>
        <w:autoSpaceDN w:val="0"/>
        <w:adjustRightInd w:val="0"/>
        <w:spacing w:line="460" w:lineRule="exact"/>
        <w:rPr>
          <w:rFonts w:ascii="宋体" w:hAnsi="宋体" w:eastAsia="宋体" w:cs="宋体"/>
          <w:kern w:val="0"/>
          <w:sz w:val="24"/>
          <w:szCs w:val="24"/>
        </w:rPr>
      </w:pPr>
      <w:r>
        <w:rPr>
          <w:rFonts w:hint="eastAsia" w:ascii="宋体" w:hAnsi="宋体" w:eastAsia="宋体" w:cs="宋体"/>
          <w:kern w:val="0"/>
          <w:sz w:val="24"/>
          <w:szCs w:val="24"/>
        </w:rPr>
        <w:t>开标一览表（见附件）</w:t>
      </w:r>
    </w:p>
    <w:p>
      <w:pPr>
        <w:numPr>
          <w:ilvl w:val="0"/>
          <w:numId w:val="1"/>
        </w:numPr>
        <w:tabs>
          <w:tab w:val="left" w:pos="900"/>
        </w:tabs>
        <w:autoSpaceDE w:val="0"/>
        <w:autoSpaceDN w:val="0"/>
        <w:adjustRightInd w:val="0"/>
        <w:spacing w:line="460" w:lineRule="exact"/>
        <w:rPr>
          <w:rFonts w:ascii="宋体" w:hAnsi="宋体" w:eastAsia="宋体" w:cs="宋体"/>
          <w:kern w:val="0"/>
          <w:sz w:val="24"/>
          <w:szCs w:val="24"/>
        </w:rPr>
      </w:pPr>
      <w:r>
        <w:rPr>
          <w:rFonts w:hint="eastAsia" w:ascii="宋体" w:hAnsi="宋体" w:eastAsia="宋体" w:cs="宋体"/>
          <w:kern w:val="0"/>
          <w:sz w:val="24"/>
          <w:szCs w:val="24"/>
        </w:rPr>
        <w:t>投标报价明细表（见附件）</w:t>
      </w:r>
    </w:p>
    <w:p>
      <w:pPr>
        <w:numPr>
          <w:ilvl w:val="0"/>
          <w:numId w:val="1"/>
        </w:numPr>
        <w:tabs>
          <w:tab w:val="left" w:pos="900"/>
        </w:tabs>
        <w:autoSpaceDE w:val="0"/>
        <w:autoSpaceDN w:val="0"/>
        <w:adjustRightInd w:val="0"/>
        <w:spacing w:line="460" w:lineRule="exact"/>
        <w:rPr>
          <w:rFonts w:ascii="宋体" w:hAnsi="宋体" w:eastAsia="宋体" w:cs="宋体"/>
          <w:kern w:val="0"/>
          <w:sz w:val="24"/>
          <w:szCs w:val="24"/>
        </w:rPr>
      </w:pPr>
      <w:r>
        <w:rPr>
          <w:rFonts w:hint="eastAsia" w:ascii="宋体" w:hAnsi="宋体" w:eastAsia="宋体" w:cs="宋体"/>
          <w:kern w:val="0"/>
          <w:sz w:val="24"/>
          <w:szCs w:val="24"/>
        </w:rPr>
        <w:t>投标人针对报价需要说明的其他文件和说明，格式自拟。</w:t>
      </w:r>
    </w:p>
    <w:p>
      <w:pPr>
        <w:tabs>
          <w:tab w:val="left" w:pos="1260"/>
        </w:tabs>
        <w:spacing w:line="460" w:lineRule="exact"/>
        <w:ind w:firstLine="480" w:firstLineChars="200"/>
        <w:rPr>
          <w:rFonts w:ascii="宋体" w:hAnsi="宋体" w:eastAsia="宋体" w:cs="宋体"/>
          <w:sz w:val="24"/>
          <w:szCs w:val="24"/>
          <w:u w:val="single"/>
        </w:rPr>
      </w:pPr>
      <w:bookmarkStart w:id="4" w:name="_Toc3910"/>
      <w:bookmarkStart w:id="5" w:name="_Toc304551314"/>
      <w:bookmarkStart w:id="6" w:name="_Toc226337773"/>
      <w:bookmarkStart w:id="7" w:name="_Toc498451751"/>
      <w:bookmarkStart w:id="8" w:name="_Toc248065051"/>
      <w:bookmarkStart w:id="9" w:name="_Toc340322168"/>
      <w:bookmarkStart w:id="10" w:name="_Toc180555932"/>
      <w:bookmarkStart w:id="11" w:name="_Toc339302129"/>
      <w:bookmarkStart w:id="12" w:name="_Toc340321913"/>
      <w:r>
        <w:rPr>
          <w:rFonts w:hint="eastAsia" w:ascii="宋体" w:hAnsi="宋体" w:eastAsia="宋体" w:cs="宋体"/>
          <w:sz w:val="24"/>
          <w:szCs w:val="24"/>
          <w:lang w:val="en-US" w:eastAsia="zh-CN"/>
        </w:rPr>
        <w:t>三</w:t>
      </w:r>
      <w:r>
        <w:rPr>
          <w:rFonts w:hint="eastAsia" w:ascii="宋体" w:hAnsi="宋体" w:eastAsia="宋体" w:cs="宋体"/>
          <w:sz w:val="24"/>
          <w:szCs w:val="24"/>
        </w:rPr>
        <w:t>、投标文件的递交</w:t>
      </w:r>
      <w:bookmarkEnd w:id="4"/>
      <w:bookmarkEnd w:id="5"/>
      <w:bookmarkEnd w:id="6"/>
      <w:bookmarkEnd w:id="7"/>
      <w:bookmarkEnd w:id="8"/>
      <w:bookmarkEnd w:id="9"/>
      <w:bookmarkEnd w:id="10"/>
      <w:bookmarkEnd w:id="11"/>
      <w:bookmarkEnd w:id="12"/>
    </w:p>
    <w:p>
      <w:pPr>
        <w:keepNext/>
        <w:keepLines/>
        <w:tabs>
          <w:tab w:val="left" w:pos="1198"/>
        </w:tabs>
        <w:spacing w:before="120" w:line="460" w:lineRule="exact"/>
        <w:ind w:left="568"/>
        <w:outlineLvl w:val="3"/>
        <w:rPr>
          <w:rFonts w:ascii="宋体" w:hAnsi="宋体" w:eastAsia="宋体" w:cs="宋体"/>
          <w:bCs/>
          <w:sz w:val="24"/>
          <w:szCs w:val="24"/>
        </w:rPr>
      </w:pPr>
      <w:bookmarkStart w:id="13" w:name="_Toc248065052"/>
      <w:bookmarkStart w:id="14" w:name="_Toc180555933"/>
      <w:bookmarkStart w:id="15" w:name="_Toc226337774"/>
      <w:r>
        <w:rPr>
          <w:rFonts w:hint="eastAsia" w:ascii="宋体" w:hAnsi="宋体" w:eastAsia="宋体" w:cs="宋体"/>
          <w:bCs/>
          <w:sz w:val="24"/>
          <w:szCs w:val="24"/>
        </w:rPr>
        <w:t>1</w:t>
      </w:r>
      <w:r>
        <w:rPr>
          <w:rFonts w:ascii="宋体" w:hAnsi="宋体" w:eastAsia="宋体" w:cs="宋体"/>
          <w:bCs/>
          <w:sz w:val="24"/>
          <w:szCs w:val="24"/>
        </w:rPr>
        <w:t>.</w:t>
      </w:r>
      <w:r>
        <w:rPr>
          <w:rFonts w:hint="eastAsia" w:ascii="宋体" w:hAnsi="宋体" w:eastAsia="宋体" w:cs="宋体"/>
          <w:bCs/>
          <w:sz w:val="24"/>
          <w:szCs w:val="24"/>
        </w:rPr>
        <w:t>投标文件的密封和标记</w:t>
      </w:r>
      <w:bookmarkEnd w:id="13"/>
      <w:bookmarkEnd w:id="14"/>
      <w:bookmarkEnd w:id="15"/>
    </w:p>
    <w:p>
      <w:pPr>
        <w:tabs>
          <w:tab w:val="left" w:pos="1260"/>
        </w:tabs>
        <w:spacing w:line="460" w:lineRule="exact"/>
        <w:ind w:firstLine="600" w:firstLineChars="250"/>
        <w:rPr>
          <w:rFonts w:ascii="宋体" w:hAnsi="宋体" w:eastAsia="宋体" w:cs="宋体"/>
          <w:bCs/>
          <w:sz w:val="24"/>
          <w:szCs w:val="24"/>
        </w:rPr>
      </w:pPr>
      <w:r>
        <w:rPr>
          <w:rFonts w:ascii="宋体" w:hAnsi="宋体" w:eastAsia="宋体" w:cs="宋体"/>
          <w:bCs/>
          <w:sz w:val="24"/>
          <w:szCs w:val="24"/>
        </w:rPr>
        <w:t>2.</w:t>
      </w:r>
      <w:r>
        <w:rPr>
          <w:rFonts w:hint="eastAsia" w:ascii="宋体" w:hAnsi="宋体" w:eastAsia="宋体" w:cs="宋体"/>
          <w:bCs/>
          <w:sz w:val="24"/>
          <w:szCs w:val="24"/>
        </w:rPr>
        <w:t>按标段分别制作投标文件。</w:t>
      </w:r>
    </w:p>
    <w:p>
      <w:pPr>
        <w:tabs>
          <w:tab w:val="left" w:pos="1260"/>
        </w:tabs>
        <w:spacing w:line="460" w:lineRule="exact"/>
        <w:ind w:firstLine="600" w:firstLineChars="250"/>
        <w:rPr>
          <w:rFonts w:ascii="宋体" w:hAnsi="宋体" w:eastAsia="宋体" w:cs="宋体"/>
          <w:bCs/>
          <w:sz w:val="24"/>
          <w:szCs w:val="24"/>
        </w:rPr>
      </w:pPr>
      <w:r>
        <w:rPr>
          <w:rFonts w:ascii="宋体" w:hAnsi="宋体" w:eastAsia="宋体" w:cs="宋体"/>
          <w:bCs/>
          <w:sz w:val="24"/>
          <w:szCs w:val="24"/>
        </w:rPr>
        <w:t>3.</w:t>
      </w:r>
      <w:r>
        <w:rPr>
          <w:rFonts w:hint="eastAsia" w:ascii="宋体" w:hAnsi="宋体" w:eastAsia="宋体" w:cs="宋体"/>
          <w:bCs/>
          <w:sz w:val="24"/>
          <w:szCs w:val="24"/>
        </w:rPr>
        <w:t>投标文件按资格技术资信文件、价格文件分别密封包装。资格技术资信文件正本</w:t>
      </w:r>
      <w:r>
        <w:rPr>
          <w:rFonts w:hint="eastAsia" w:ascii="宋体" w:hAnsi="宋体" w:eastAsia="宋体" w:cs="宋体"/>
          <w:bCs/>
          <w:sz w:val="24"/>
          <w:szCs w:val="24"/>
          <w:lang w:val="en-US" w:eastAsia="zh-CN"/>
        </w:rPr>
        <w:t>1</w:t>
      </w:r>
      <w:r>
        <w:rPr>
          <w:rFonts w:hint="eastAsia" w:ascii="宋体" w:hAnsi="宋体" w:eastAsia="宋体" w:cs="宋体"/>
          <w:bCs/>
          <w:sz w:val="24"/>
          <w:szCs w:val="24"/>
        </w:rPr>
        <w:t>份、副本</w:t>
      </w:r>
      <w:r>
        <w:rPr>
          <w:rFonts w:hint="eastAsia" w:ascii="宋体" w:hAnsi="宋体" w:eastAsia="宋体" w:cs="宋体"/>
          <w:bCs/>
          <w:sz w:val="24"/>
          <w:szCs w:val="24"/>
          <w:lang w:val="en-US" w:eastAsia="zh-CN"/>
        </w:rPr>
        <w:t>2</w:t>
      </w:r>
      <w:r>
        <w:rPr>
          <w:rFonts w:hint="eastAsia" w:ascii="宋体" w:hAnsi="宋体" w:eastAsia="宋体" w:cs="宋体"/>
          <w:bCs/>
          <w:sz w:val="24"/>
          <w:szCs w:val="24"/>
        </w:rPr>
        <w:t>份，价格文件正本</w:t>
      </w:r>
      <w:r>
        <w:rPr>
          <w:rFonts w:hint="eastAsia" w:ascii="宋体" w:hAnsi="宋体" w:eastAsia="宋体" w:cs="宋体"/>
          <w:bCs/>
          <w:sz w:val="24"/>
          <w:szCs w:val="24"/>
          <w:lang w:val="en-US" w:eastAsia="zh-CN"/>
        </w:rPr>
        <w:t>1</w:t>
      </w:r>
      <w:r>
        <w:rPr>
          <w:rFonts w:hint="eastAsia" w:ascii="宋体" w:hAnsi="宋体" w:eastAsia="宋体" w:cs="宋体"/>
          <w:bCs/>
          <w:sz w:val="24"/>
          <w:szCs w:val="24"/>
        </w:rPr>
        <w:t>份、副本</w:t>
      </w:r>
      <w:r>
        <w:rPr>
          <w:rFonts w:hint="eastAsia" w:ascii="宋体" w:hAnsi="宋体" w:eastAsia="宋体" w:cs="宋体"/>
          <w:bCs/>
          <w:sz w:val="24"/>
          <w:szCs w:val="24"/>
          <w:lang w:val="en-US" w:eastAsia="zh-CN"/>
        </w:rPr>
        <w:t>2</w:t>
      </w:r>
      <w:r>
        <w:rPr>
          <w:rFonts w:hint="eastAsia" w:ascii="宋体" w:hAnsi="宋体" w:eastAsia="宋体" w:cs="宋体"/>
          <w:bCs/>
          <w:sz w:val="24"/>
          <w:szCs w:val="24"/>
        </w:rPr>
        <w:t>份，在密封处加盖投标人公章。</w:t>
      </w:r>
    </w:p>
    <w:p>
      <w:pPr>
        <w:tabs>
          <w:tab w:val="left" w:pos="1260"/>
        </w:tabs>
        <w:spacing w:line="460" w:lineRule="exact"/>
        <w:ind w:firstLine="600" w:firstLineChars="250"/>
        <w:rPr>
          <w:rFonts w:ascii="宋体" w:hAnsi="宋体" w:eastAsia="宋体" w:cs="宋体"/>
          <w:bCs/>
          <w:sz w:val="24"/>
          <w:szCs w:val="24"/>
        </w:rPr>
      </w:pPr>
      <w:r>
        <w:rPr>
          <w:rFonts w:hint="eastAsia" w:ascii="宋体" w:hAnsi="宋体" w:eastAsia="宋体" w:cs="宋体"/>
          <w:bCs/>
          <w:sz w:val="24"/>
          <w:szCs w:val="24"/>
          <w:lang w:val="en-US" w:eastAsia="zh-CN"/>
        </w:rPr>
        <w:t>4</w:t>
      </w:r>
      <w:r>
        <w:rPr>
          <w:rFonts w:ascii="宋体" w:hAnsi="宋体" w:eastAsia="宋体" w:cs="宋体"/>
          <w:bCs/>
          <w:sz w:val="24"/>
          <w:szCs w:val="24"/>
        </w:rPr>
        <w:t>.</w:t>
      </w:r>
      <w:r>
        <w:rPr>
          <w:rFonts w:hint="eastAsia" w:ascii="宋体" w:hAnsi="宋体" w:eastAsia="宋体" w:cs="宋体"/>
          <w:bCs/>
          <w:sz w:val="24"/>
          <w:szCs w:val="24"/>
        </w:rPr>
        <w:t>密封包装均应：</w:t>
      </w:r>
    </w:p>
    <w:p>
      <w:pPr>
        <w:tabs>
          <w:tab w:val="left" w:pos="1260"/>
        </w:tabs>
        <w:spacing w:line="460" w:lineRule="exact"/>
        <w:ind w:firstLine="600" w:firstLineChars="250"/>
        <w:rPr>
          <w:rFonts w:ascii="宋体" w:hAnsi="宋体" w:eastAsia="宋体" w:cs="宋体"/>
          <w:bCs/>
          <w:sz w:val="24"/>
          <w:szCs w:val="24"/>
        </w:rPr>
      </w:pPr>
      <w:r>
        <w:rPr>
          <w:rFonts w:hint="eastAsia" w:ascii="宋体" w:hAnsi="宋体" w:eastAsia="宋体" w:cs="宋体"/>
          <w:bCs/>
          <w:sz w:val="24"/>
          <w:szCs w:val="24"/>
        </w:rPr>
        <w:t>1</w:t>
      </w:r>
      <w:r>
        <w:rPr>
          <w:rFonts w:ascii="宋体" w:hAnsi="宋体" w:eastAsia="宋体" w:cs="宋体"/>
          <w:bCs/>
          <w:sz w:val="24"/>
          <w:szCs w:val="24"/>
        </w:rPr>
        <w:t>)</w:t>
      </w:r>
      <w:r>
        <w:rPr>
          <w:rFonts w:hint="eastAsia" w:ascii="宋体" w:hAnsi="宋体" w:eastAsia="宋体" w:cs="宋体"/>
          <w:bCs/>
          <w:sz w:val="24"/>
          <w:szCs w:val="24"/>
        </w:rPr>
        <w:t xml:space="preserve">标明招标项目名称、第几标段、招标编号； </w:t>
      </w:r>
    </w:p>
    <w:p>
      <w:pPr>
        <w:tabs>
          <w:tab w:val="left" w:pos="1260"/>
        </w:tabs>
        <w:spacing w:line="460" w:lineRule="exact"/>
        <w:ind w:left="568"/>
        <w:rPr>
          <w:rFonts w:ascii="宋体" w:hAnsi="宋体" w:eastAsia="宋体" w:cs="宋体"/>
          <w:bCs/>
          <w:sz w:val="24"/>
          <w:szCs w:val="24"/>
        </w:rPr>
      </w:pPr>
      <w:r>
        <w:rPr>
          <w:rFonts w:ascii="宋体" w:hAnsi="宋体" w:eastAsia="宋体" w:cs="宋体"/>
          <w:bCs/>
          <w:sz w:val="24"/>
          <w:szCs w:val="24"/>
        </w:rPr>
        <w:t>2)</w:t>
      </w:r>
      <w:r>
        <w:rPr>
          <w:rFonts w:hint="eastAsia" w:ascii="宋体" w:hAnsi="宋体" w:eastAsia="宋体" w:cs="宋体"/>
          <w:bCs/>
          <w:sz w:val="24"/>
          <w:szCs w:val="24"/>
        </w:rPr>
        <w:t>注明“在开标时间（要写出具体时间）之前不得启封”的字样；</w:t>
      </w:r>
    </w:p>
    <w:p>
      <w:pPr>
        <w:tabs>
          <w:tab w:val="left" w:pos="1260"/>
        </w:tabs>
        <w:spacing w:line="460" w:lineRule="exact"/>
        <w:ind w:left="568"/>
        <w:rPr>
          <w:rFonts w:ascii="宋体" w:hAnsi="宋体" w:eastAsia="宋体" w:cs="宋体"/>
          <w:bCs/>
          <w:sz w:val="24"/>
          <w:szCs w:val="24"/>
        </w:rPr>
      </w:pPr>
      <w:r>
        <w:rPr>
          <w:rFonts w:ascii="宋体" w:hAnsi="宋体" w:eastAsia="宋体" w:cs="宋体"/>
          <w:bCs/>
          <w:sz w:val="24"/>
          <w:szCs w:val="24"/>
        </w:rPr>
        <w:t>3)</w:t>
      </w:r>
      <w:r>
        <w:rPr>
          <w:rFonts w:hint="eastAsia" w:ascii="宋体" w:hAnsi="宋体" w:eastAsia="宋体" w:cs="宋体"/>
          <w:bCs/>
          <w:sz w:val="24"/>
          <w:szCs w:val="24"/>
        </w:rPr>
        <w:t>注明投标人名称、联系人及联系方式；</w:t>
      </w:r>
    </w:p>
    <w:p>
      <w:pPr>
        <w:tabs>
          <w:tab w:val="left" w:pos="1260"/>
        </w:tabs>
        <w:spacing w:line="460" w:lineRule="exact"/>
        <w:ind w:left="568"/>
        <w:rPr>
          <w:rFonts w:ascii="宋体" w:hAnsi="宋体" w:eastAsia="宋体" w:cs="宋体"/>
          <w:bCs/>
          <w:sz w:val="24"/>
          <w:szCs w:val="24"/>
        </w:rPr>
      </w:pPr>
      <w:r>
        <w:rPr>
          <w:rFonts w:hint="eastAsia" w:ascii="宋体" w:hAnsi="宋体" w:eastAsia="宋体" w:cs="宋体"/>
          <w:bCs/>
          <w:sz w:val="24"/>
          <w:szCs w:val="24"/>
        </w:rPr>
        <w:t>4</w:t>
      </w:r>
      <w:r>
        <w:rPr>
          <w:rFonts w:ascii="宋体" w:hAnsi="宋体" w:eastAsia="宋体" w:cs="宋体"/>
          <w:bCs/>
          <w:sz w:val="24"/>
          <w:szCs w:val="24"/>
        </w:rPr>
        <w:t>)</w:t>
      </w:r>
      <w:r>
        <w:rPr>
          <w:rFonts w:hint="eastAsia" w:ascii="宋体" w:hAnsi="宋体" w:eastAsia="宋体" w:cs="宋体"/>
          <w:bCs/>
          <w:sz w:val="24"/>
          <w:szCs w:val="24"/>
        </w:rPr>
        <w:t>封口处加盖投标人公章。</w:t>
      </w:r>
    </w:p>
    <w:p>
      <w:pPr>
        <w:spacing w:line="360" w:lineRule="auto"/>
        <w:ind w:left="568"/>
        <w:rPr>
          <w:rFonts w:ascii="宋体" w:hAnsi="宋体" w:eastAsia="宋体"/>
          <w:bCs/>
          <w:sz w:val="24"/>
          <w:szCs w:val="24"/>
        </w:rPr>
      </w:pPr>
      <w:r>
        <w:rPr>
          <w:rFonts w:ascii="宋体" w:hAnsi="宋体" w:eastAsia="宋体"/>
          <w:bCs/>
          <w:sz w:val="24"/>
          <w:szCs w:val="24"/>
        </w:rPr>
        <w:t>5)</w:t>
      </w:r>
      <w:r>
        <w:rPr>
          <w:rFonts w:hint="eastAsia" w:ascii="宋体" w:hAnsi="宋体" w:eastAsia="宋体"/>
          <w:bCs/>
          <w:sz w:val="24"/>
          <w:szCs w:val="24"/>
        </w:rPr>
        <w:t>投标人提供的资料不符或不全院方有权拒绝。</w:t>
      </w:r>
    </w:p>
    <w:p>
      <w:pPr>
        <w:spacing w:line="360" w:lineRule="auto"/>
        <w:ind w:left="568"/>
        <w:rPr>
          <w:rFonts w:ascii="宋体" w:hAnsi="宋体" w:eastAsia="宋体"/>
          <w:bCs/>
          <w:sz w:val="24"/>
          <w:szCs w:val="24"/>
        </w:rPr>
      </w:pPr>
      <w:r>
        <w:rPr>
          <w:rFonts w:ascii="宋体" w:hAnsi="宋体" w:eastAsia="宋体"/>
          <w:bCs/>
          <w:sz w:val="24"/>
          <w:szCs w:val="24"/>
        </w:rPr>
        <w:t>6)</w:t>
      </w:r>
      <w:r>
        <w:rPr>
          <w:rFonts w:hint="eastAsia" w:ascii="宋体" w:hAnsi="宋体"/>
          <w:sz w:val="24"/>
          <w:szCs w:val="24"/>
        </w:rPr>
        <w:t xml:space="preserve"> 院内采购</w:t>
      </w:r>
      <w:r>
        <w:rPr>
          <w:rFonts w:hint="eastAsia" w:ascii="宋体" w:hAnsi="宋体" w:eastAsia="宋体" w:cs="Times New Roman"/>
          <w:sz w:val="24"/>
          <w:szCs w:val="24"/>
        </w:rPr>
        <w:t>文件</w:t>
      </w:r>
      <w:r>
        <w:rPr>
          <w:rFonts w:hint="eastAsia" w:ascii="宋体" w:hAnsi="宋体"/>
          <w:sz w:val="24"/>
          <w:szCs w:val="24"/>
        </w:rPr>
        <w:t>需装订成册</w:t>
      </w:r>
      <w:r>
        <w:rPr>
          <w:rFonts w:hint="eastAsia" w:ascii="宋体" w:hAnsi="宋体" w:eastAsia="宋体" w:cs="Times New Roman"/>
          <w:sz w:val="24"/>
          <w:szCs w:val="24"/>
        </w:rPr>
        <w:t>（胶装）</w:t>
      </w:r>
    </w:p>
    <w:p>
      <w:pPr>
        <w:snapToGrid w:val="0"/>
        <w:ind w:firstLine="120" w:firstLineChars="50"/>
        <w:jc w:val="left"/>
        <w:rPr>
          <w:rFonts w:ascii="宋体" w:hAnsi="宋体" w:eastAsia="宋体"/>
          <w:b/>
          <w:bCs/>
          <w:sz w:val="24"/>
          <w:szCs w:val="24"/>
        </w:rPr>
      </w:pPr>
      <w:r>
        <w:rPr>
          <w:rFonts w:hint="eastAsia" w:ascii="宋体" w:hAnsi="宋体" w:eastAsia="宋体"/>
          <w:sz w:val="24"/>
          <w:szCs w:val="24"/>
          <w:lang w:val="en-US" w:eastAsia="zh-CN"/>
        </w:rPr>
        <w:t>四</w:t>
      </w:r>
      <w:r>
        <w:rPr>
          <w:rFonts w:ascii="宋体" w:hAnsi="宋体" w:eastAsia="宋体"/>
          <w:sz w:val="24"/>
          <w:szCs w:val="24"/>
        </w:rPr>
        <w:t>、注意事项</w:t>
      </w:r>
      <w:r>
        <w:rPr>
          <w:rFonts w:hint="eastAsia" w:ascii="宋体" w:hAnsi="宋体" w:eastAsia="宋体"/>
          <w:sz w:val="24"/>
          <w:szCs w:val="24"/>
        </w:rPr>
        <w:t>：</w:t>
      </w:r>
      <w:r>
        <w:rPr>
          <w:rFonts w:ascii="宋体" w:hAnsi="宋体" w:eastAsia="宋体"/>
          <w:sz w:val="24"/>
          <w:szCs w:val="24"/>
        </w:rPr>
        <w:t>本次评标将遵循三公原则，由</w:t>
      </w:r>
      <w:r>
        <w:rPr>
          <w:rFonts w:hint="eastAsia" w:ascii="宋体" w:hAnsi="宋体" w:eastAsia="宋体"/>
          <w:sz w:val="24"/>
          <w:szCs w:val="24"/>
        </w:rPr>
        <w:t>嵊州</w:t>
      </w:r>
      <w:r>
        <w:rPr>
          <w:rFonts w:ascii="宋体" w:hAnsi="宋体" w:eastAsia="宋体"/>
          <w:sz w:val="24"/>
          <w:szCs w:val="24"/>
        </w:rPr>
        <w:t>市人民医院组织评标小组进行评标。评标小组不专门组织答疑会，不向落标方解释落标原因，不退还投标文件。</w:t>
      </w:r>
    </w:p>
    <w:p>
      <w:pPr>
        <w:snapToGrid w:val="0"/>
        <w:ind w:firstLine="482" w:firstLineChars="200"/>
        <w:jc w:val="left"/>
        <w:rPr>
          <w:rFonts w:ascii="宋体" w:hAnsi="宋体" w:eastAsia="宋体"/>
          <w:b/>
          <w:bCs/>
          <w:sz w:val="24"/>
          <w:szCs w:val="24"/>
        </w:rPr>
      </w:pPr>
    </w:p>
    <w:p>
      <w:pPr>
        <w:snapToGrid w:val="0"/>
        <w:ind w:firstLine="482" w:firstLineChars="200"/>
        <w:jc w:val="left"/>
        <w:rPr>
          <w:rFonts w:ascii="宋体" w:hAnsi="宋体" w:eastAsia="宋体"/>
          <w:b/>
          <w:bCs/>
          <w:sz w:val="24"/>
          <w:szCs w:val="24"/>
        </w:rPr>
      </w:pPr>
    </w:p>
    <w:p>
      <w:pPr>
        <w:snapToGrid w:val="0"/>
        <w:ind w:firstLine="482" w:firstLineChars="200"/>
        <w:jc w:val="left"/>
        <w:rPr>
          <w:rFonts w:ascii="宋体" w:hAnsi="宋体" w:eastAsia="宋体"/>
          <w:b/>
          <w:bCs/>
          <w:sz w:val="24"/>
          <w:szCs w:val="24"/>
        </w:rPr>
      </w:pPr>
    </w:p>
    <w:p>
      <w:pPr>
        <w:snapToGrid w:val="0"/>
        <w:ind w:firstLine="482" w:firstLineChars="200"/>
        <w:jc w:val="left"/>
        <w:rPr>
          <w:rFonts w:ascii="宋体" w:hAnsi="宋体" w:eastAsia="宋体"/>
          <w:b/>
          <w:bCs/>
          <w:sz w:val="24"/>
          <w:szCs w:val="24"/>
        </w:rPr>
      </w:pPr>
    </w:p>
    <w:p>
      <w:pPr>
        <w:spacing w:line="460" w:lineRule="exact"/>
        <w:rPr>
          <w:rFonts w:ascii="宋体" w:hAnsi="宋体" w:eastAsia="宋体"/>
          <w:b/>
          <w:bCs/>
          <w:sz w:val="24"/>
          <w:szCs w:val="24"/>
        </w:rPr>
      </w:pPr>
      <w:bookmarkStart w:id="16" w:name="_Toc24821"/>
      <w:bookmarkStart w:id="17" w:name="_Toc2165"/>
      <w:bookmarkStart w:id="18" w:name="_Toc480884148"/>
    </w:p>
    <w:p>
      <w:pPr>
        <w:spacing w:line="460" w:lineRule="exact"/>
        <w:rPr>
          <w:rFonts w:ascii="宋体" w:hAnsi="宋体" w:eastAsia="宋体"/>
          <w:b/>
          <w:bCs/>
          <w:sz w:val="24"/>
          <w:szCs w:val="24"/>
        </w:rPr>
      </w:pPr>
    </w:p>
    <w:p>
      <w:pPr>
        <w:spacing w:line="460" w:lineRule="exact"/>
        <w:rPr>
          <w:rFonts w:ascii="宋体" w:hAnsi="宋体" w:eastAsia="宋体"/>
          <w:b/>
          <w:bCs/>
          <w:sz w:val="24"/>
          <w:szCs w:val="24"/>
        </w:rPr>
      </w:pPr>
    </w:p>
    <w:p>
      <w:pPr>
        <w:spacing w:line="460" w:lineRule="exact"/>
        <w:ind w:firstLine="482" w:firstLineChars="200"/>
        <w:jc w:val="center"/>
        <w:rPr>
          <w:rFonts w:hint="eastAsia" w:ascii="宋体" w:hAnsi="宋体" w:eastAsia="宋体"/>
          <w:b/>
          <w:bCs/>
          <w:sz w:val="24"/>
          <w:szCs w:val="24"/>
        </w:rPr>
      </w:pPr>
    </w:p>
    <w:p>
      <w:pPr>
        <w:spacing w:line="460" w:lineRule="exact"/>
        <w:ind w:firstLine="482" w:firstLineChars="200"/>
        <w:jc w:val="center"/>
        <w:rPr>
          <w:rFonts w:hint="eastAsia" w:ascii="宋体" w:hAnsi="宋体" w:eastAsia="宋体"/>
          <w:b/>
          <w:bCs/>
          <w:sz w:val="24"/>
          <w:szCs w:val="24"/>
        </w:rPr>
      </w:pPr>
    </w:p>
    <w:p>
      <w:pPr>
        <w:spacing w:line="460" w:lineRule="exact"/>
        <w:ind w:firstLine="482" w:firstLineChars="200"/>
        <w:jc w:val="center"/>
        <w:rPr>
          <w:rFonts w:hint="eastAsia" w:ascii="宋体" w:hAnsi="宋体" w:eastAsia="宋体"/>
          <w:b/>
          <w:bCs/>
          <w:sz w:val="24"/>
          <w:szCs w:val="24"/>
        </w:rPr>
      </w:pPr>
    </w:p>
    <w:p>
      <w:pPr>
        <w:spacing w:line="460" w:lineRule="exact"/>
        <w:jc w:val="both"/>
        <w:rPr>
          <w:rFonts w:hint="eastAsia" w:ascii="宋体" w:hAnsi="宋体" w:eastAsia="宋体"/>
          <w:b/>
          <w:bCs/>
          <w:sz w:val="24"/>
          <w:szCs w:val="24"/>
        </w:rPr>
      </w:pPr>
    </w:p>
    <w:p>
      <w:pPr>
        <w:spacing w:line="460" w:lineRule="exact"/>
        <w:ind w:firstLine="482" w:firstLineChars="200"/>
        <w:jc w:val="center"/>
        <w:rPr>
          <w:rFonts w:hint="eastAsia" w:ascii="宋体" w:hAnsi="宋体" w:eastAsia="宋体"/>
          <w:b/>
          <w:bCs/>
          <w:sz w:val="24"/>
          <w:szCs w:val="24"/>
        </w:rPr>
      </w:pPr>
    </w:p>
    <w:p>
      <w:pPr>
        <w:spacing w:line="460" w:lineRule="exact"/>
        <w:ind w:firstLine="482" w:firstLineChars="200"/>
        <w:jc w:val="center"/>
        <w:rPr>
          <w:rFonts w:ascii="宋体" w:hAnsi="宋体" w:eastAsia="宋体"/>
          <w:b/>
          <w:bCs/>
          <w:sz w:val="24"/>
          <w:szCs w:val="24"/>
        </w:rPr>
      </w:pPr>
      <w:r>
        <w:rPr>
          <w:rFonts w:hint="eastAsia" w:ascii="宋体" w:hAnsi="宋体" w:eastAsia="宋体"/>
          <w:b/>
          <w:bCs/>
          <w:sz w:val="24"/>
          <w:szCs w:val="24"/>
        </w:rPr>
        <w:t xml:space="preserve">第三部分 </w:t>
      </w:r>
      <w:r>
        <w:rPr>
          <w:rFonts w:ascii="宋体" w:hAnsi="宋体" w:eastAsia="宋体"/>
          <w:b/>
          <w:bCs/>
          <w:sz w:val="24"/>
          <w:szCs w:val="24"/>
        </w:rPr>
        <w:t xml:space="preserve"> 投标文件的格式</w:t>
      </w:r>
      <w:bookmarkEnd w:id="16"/>
    </w:p>
    <w:p>
      <w:pPr>
        <w:spacing w:line="460" w:lineRule="exact"/>
        <w:ind w:firstLine="482" w:firstLineChars="200"/>
        <w:rPr>
          <w:rFonts w:ascii="宋体" w:hAnsi="宋体" w:eastAsia="宋体"/>
          <w:b/>
          <w:sz w:val="24"/>
          <w:szCs w:val="24"/>
        </w:rPr>
      </w:pPr>
      <w:r>
        <w:rPr>
          <w:rFonts w:hint="eastAsia" w:ascii="宋体" w:hAnsi="宋体" w:eastAsia="宋体"/>
          <w:b/>
          <w:sz w:val="24"/>
          <w:szCs w:val="24"/>
        </w:rPr>
        <w:t>附件一、投标函</w:t>
      </w:r>
      <w:bookmarkEnd w:id="17"/>
      <w:bookmarkEnd w:id="18"/>
    </w:p>
    <w:p>
      <w:pPr>
        <w:spacing w:line="460" w:lineRule="exact"/>
        <w:ind w:firstLine="480" w:firstLineChars="200"/>
        <w:rPr>
          <w:rFonts w:ascii="宋体" w:hAnsi="宋体" w:eastAsia="宋体"/>
          <w:sz w:val="24"/>
          <w:szCs w:val="24"/>
        </w:rPr>
      </w:pPr>
      <w:r>
        <w:rPr>
          <w:rFonts w:hint="eastAsia" w:ascii="宋体" w:hAnsi="宋体" w:eastAsia="宋体"/>
          <w:sz w:val="24"/>
          <w:szCs w:val="24"/>
        </w:rPr>
        <w:t>致</w:t>
      </w:r>
      <w:r>
        <w:rPr>
          <w:rFonts w:hint="eastAsia" w:ascii="宋体" w:hAnsi="宋体" w:eastAsia="宋体"/>
          <w:sz w:val="24"/>
          <w:szCs w:val="24"/>
          <w:u w:val="single"/>
        </w:rPr>
        <w:t xml:space="preserve">                       </w:t>
      </w:r>
      <w:r>
        <w:rPr>
          <w:rFonts w:hint="eastAsia" w:ascii="宋体" w:hAnsi="宋体" w:eastAsia="宋体"/>
          <w:sz w:val="24"/>
          <w:szCs w:val="24"/>
        </w:rPr>
        <w:t>：(招标采购单位名称)</w:t>
      </w:r>
    </w:p>
    <w:p>
      <w:pPr>
        <w:ind w:right="480" w:firstLine="480" w:firstLineChars="200"/>
        <w:rPr>
          <w:rFonts w:ascii="宋体" w:hAnsi="宋体" w:eastAsia="宋体"/>
          <w:sz w:val="24"/>
          <w:szCs w:val="24"/>
        </w:rPr>
      </w:pPr>
      <w:r>
        <w:rPr>
          <w:rFonts w:hint="eastAsia" w:ascii="宋体" w:hAnsi="宋体" w:eastAsia="宋体"/>
          <w:sz w:val="24"/>
          <w:szCs w:val="24"/>
        </w:rPr>
        <w:t>根据嵊州市人民医院脊柱侧弯纠正仪（坐）</w:t>
      </w:r>
      <w:r>
        <w:rPr>
          <w:rFonts w:hint="eastAsia" w:ascii="宋体" w:hAnsi="宋体" w:eastAsia="宋体"/>
          <w:sz w:val="24"/>
          <w:szCs w:val="24"/>
          <w:lang w:eastAsia="zh-CN"/>
        </w:rPr>
        <w:t>（</w:t>
      </w:r>
      <w:r>
        <w:rPr>
          <w:rFonts w:hint="eastAsia" w:ascii="宋体" w:hAnsi="宋体" w:eastAsia="宋体"/>
          <w:sz w:val="24"/>
          <w:szCs w:val="24"/>
          <w:lang w:val="en-US" w:eastAsia="zh-CN"/>
        </w:rPr>
        <w:t>第二次</w:t>
      </w:r>
      <w:r>
        <w:rPr>
          <w:rFonts w:hint="eastAsia" w:ascii="宋体" w:hAnsi="宋体" w:eastAsia="宋体"/>
          <w:sz w:val="24"/>
          <w:szCs w:val="24"/>
          <w:lang w:eastAsia="zh-CN"/>
        </w:rPr>
        <w:t>）</w:t>
      </w:r>
      <w:r>
        <w:rPr>
          <w:rFonts w:hint="eastAsia" w:ascii="宋体" w:hAnsi="宋体" w:eastAsia="宋体"/>
          <w:sz w:val="24"/>
          <w:szCs w:val="24"/>
        </w:rPr>
        <w:t>院内采购项目的招标文件，正式授权下述签字人</w:t>
      </w:r>
      <w:r>
        <w:rPr>
          <w:rFonts w:hint="eastAsia" w:ascii="宋体" w:hAnsi="宋体" w:eastAsia="宋体"/>
          <w:sz w:val="24"/>
          <w:szCs w:val="24"/>
          <w:u w:val="single"/>
        </w:rPr>
        <w:t xml:space="preserve">             </w:t>
      </w:r>
      <w:r>
        <w:rPr>
          <w:rFonts w:hint="eastAsia" w:ascii="宋体" w:hAnsi="宋体" w:eastAsia="宋体"/>
          <w:sz w:val="24"/>
          <w:szCs w:val="24"/>
        </w:rPr>
        <w:t xml:space="preserve">（姓名和职务，本单位在职职工）代表投标人 </w:t>
      </w:r>
      <w:r>
        <w:rPr>
          <w:rFonts w:hint="eastAsia" w:ascii="宋体" w:hAnsi="宋体" w:eastAsia="宋体"/>
          <w:sz w:val="24"/>
          <w:szCs w:val="24"/>
          <w:u w:val="single"/>
        </w:rPr>
        <w:t xml:space="preserve">            </w:t>
      </w:r>
      <w:r>
        <w:rPr>
          <w:rFonts w:hint="eastAsia" w:ascii="宋体" w:hAnsi="宋体" w:eastAsia="宋体"/>
          <w:sz w:val="24"/>
          <w:szCs w:val="24"/>
        </w:rPr>
        <w:t>（投标单位的名称），提交投标文件正本一式</w:t>
      </w:r>
      <w:r>
        <w:rPr>
          <w:rFonts w:hint="eastAsia" w:ascii="宋体" w:hAnsi="宋体" w:eastAsia="宋体"/>
          <w:sz w:val="24"/>
          <w:szCs w:val="24"/>
          <w:lang w:val="en-US" w:eastAsia="zh-CN"/>
        </w:rPr>
        <w:t>1</w:t>
      </w:r>
      <w:r>
        <w:rPr>
          <w:rFonts w:hint="eastAsia" w:ascii="宋体" w:hAnsi="宋体" w:eastAsia="宋体"/>
          <w:sz w:val="24"/>
          <w:szCs w:val="24"/>
        </w:rPr>
        <w:t>份，副本</w:t>
      </w:r>
      <w:r>
        <w:rPr>
          <w:rFonts w:hint="eastAsia" w:ascii="宋体" w:hAnsi="宋体" w:eastAsia="宋体"/>
          <w:sz w:val="24"/>
          <w:szCs w:val="24"/>
          <w:lang w:val="en-US" w:eastAsia="zh-CN"/>
        </w:rPr>
        <w:t>2</w:t>
      </w:r>
      <w:r>
        <w:rPr>
          <w:rFonts w:hint="eastAsia" w:ascii="宋体" w:hAnsi="宋体" w:eastAsia="宋体"/>
          <w:sz w:val="24"/>
          <w:szCs w:val="24"/>
        </w:rPr>
        <w:t>份。</w:t>
      </w:r>
    </w:p>
    <w:p>
      <w:pPr>
        <w:spacing w:line="460" w:lineRule="exact"/>
        <w:ind w:firstLine="480" w:firstLineChars="200"/>
        <w:rPr>
          <w:rFonts w:ascii="宋体" w:hAnsi="宋体" w:eastAsia="宋体"/>
          <w:sz w:val="24"/>
          <w:szCs w:val="24"/>
        </w:rPr>
      </w:pPr>
      <w:r>
        <w:rPr>
          <w:rFonts w:hint="eastAsia" w:ascii="宋体" w:hAnsi="宋体" w:eastAsia="宋体"/>
          <w:sz w:val="24"/>
          <w:szCs w:val="24"/>
        </w:rPr>
        <w:t>据此函，签字人兹宣布如下：</w:t>
      </w:r>
    </w:p>
    <w:p>
      <w:pPr>
        <w:spacing w:line="460" w:lineRule="exact"/>
        <w:ind w:firstLine="480" w:firstLineChars="200"/>
        <w:rPr>
          <w:rFonts w:ascii="宋体" w:hAnsi="宋体" w:eastAsia="宋体"/>
          <w:sz w:val="24"/>
          <w:szCs w:val="24"/>
        </w:rPr>
      </w:pPr>
      <w:r>
        <w:rPr>
          <w:rFonts w:hint="eastAsia" w:ascii="宋体" w:hAnsi="宋体" w:eastAsia="宋体"/>
          <w:sz w:val="24"/>
          <w:szCs w:val="24"/>
        </w:rPr>
        <w:t>1．按招标文件规定的内容投标；质量符合</w:t>
      </w:r>
      <w:r>
        <w:rPr>
          <w:rFonts w:ascii="宋体" w:hAnsi="宋体" w:eastAsia="宋体"/>
          <w:sz w:val="24"/>
          <w:szCs w:val="24"/>
        </w:rPr>
        <w:t>国家</w:t>
      </w:r>
      <w:r>
        <w:rPr>
          <w:rFonts w:hint="eastAsia" w:ascii="宋体" w:hAnsi="宋体" w:eastAsia="宋体"/>
          <w:sz w:val="24"/>
          <w:szCs w:val="24"/>
        </w:rPr>
        <w:t>相关</w:t>
      </w:r>
      <w:r>
        <w:rPr>
          <w:rFonts w:ascii="宋体" w:hAnsi="宋体" w:eastAsia="宋体"/>
          <w:sz w:val="24"/>
          <w:szCs w:val="24"/>
        </w:rPr>
        <w:t>标准</w:t>
      </w:r>
      <w:r>
        <w:rPr>
          <w:rFonts w:hint="eastAsia" w:ascii="宋体" w:hAnsi="宋体" w:eastAsia="宋体"/>
          <w:sz w:val="24"/>
          <w:szCs w:val="24"/>
        </w:rPr>
        <w:t>和满足招标文件技术需求；</w:t>
      </w:r>
    </w:p>
    <w:p>
      <w:pPr>
        <w:spacing w:line="460" w:lineRule="exact"/>
        <w:ind w:firstLine="480" w:firstLineChars="200"/>
        <w:rPr>
          <w:rFonts w:ascii="宋体" w:hAnsi="宋体" w:eastAsia="宋体"/>
          <w:sz w:val="24"/>
          <w:szCs w:val="24"/>
        </w:rPr>
      </w:pPr>
      <w:r>
        <w:rPr>
          <w:rFonts w:hint="eastAsia" w:ascii="宋体" w:hAnsi="宋体" w:eastAsia="宋体"/>
          <w:sz w:val="24"/>
          <w:szCs w:val="24"/>
        </w:rPr>
        <w:t>2．同意向贵方提供贵方可能要求的与投标有关的任何证据或资料，保证提供的证书和资料是真实有效的；</w:t>
      </w:r>
    </w:p>
    <w:p>
      <w:pPr>
        <w:spacing w:line="460" w:lineRule="exact"/>
        <w:ind w:firstLine="480" w:firstLineChars="200"/>
        <w:rPr>
          <w:rFonts w:ascii="宋体" w:hAnsi="宋体" w:eastAsia="宋体"/>
          <w:sz w:val="24"/>
          <w:szCs w:val="24"/>
        </w:rPr>
      </w:pPr>
      <w:r>
        <w:rPr>
          <w:rFonts w:hint="eastAsia" w:ascii="宋体" w:hAnsi="宋体" w:eastAsia="宋体"/>
          <w:sz w:val="24"/>
          <w:szCs w:val="24"/>
        </w:rPr>
        <w:t>3．一旦我方中标，我方将根据招标文件的规定，严格履行合格的责任和义务，并保证按以上投标文件的承诺在规定工期内实施；</w:t>
      </w:r>
    </w:p>
    <w:p>
      <w:pPr>
        <w:spacing w:line="460" w:lineRule="exact"/>
        <w:ind w:firstLine="480" w:firstLineChars="200"/>
        <w:rPr>
          <w:rFonts w:ascii="宋体" w:hAnsi="宋体" w:eastAsia="宋体"/>
          <w:sz w:val="24"/>
          <w:szCs w:val="24"/>
        </w:rPr>
      </w:pPr>
      <w:r>
        <w:rPr>
          <w:rFonts w:hint="eastAsia" w:ascii="宋体" w:hAnsi="宋体" w:eastAsia="宋体"/>
          <w:sz w:val="24"/>
          <w:szCs w:val="24"/>
        </w:rPr>
        <w:t>4．我们同意从规定的开标日期起遵循本投标文件，并在规定的投标有效期满之前均具有约束力；</w:t>
      </w:r>
    </w:p>
    <w:p>
      <w:pPr>
        <w:spacing w:line="460" w:lineRule="exact"/>
        <w:ind w:firstLine="480" w:firstLineChars="200"/>
        <w:rPr>
          <w:rFonts w:ascii="宋体" w:hAnsi="宋体" w:eastAsia="宋体"/>
          <w:sz w:val="24"/>
          <w:szCs w:val="24"/>
        </w:rPr>
      </w:pPr>
      <w:r>
        <w:rPr>
          <w:rFonts w:hint="eastAsia" w:ascii="宋体" w:hAnsi="宋体" w:eastAsia="宋体"/>
          <w:sz w:val="24"/>
          <w:szCs w:val="24"/>
        </w:rPr>
        <w:t>5．我们完全理解贵方不一定要接受最低报价的投标；</w:t>
      </w:r>
    </w:p>
    <w:p>
      <w:pPr>
        <w:spacing w:line="460" w:lineRule="exact"/>
        <w:ind w:firstLine="480" w:firstLineChars="200"/>
        <w:rPr>
          <w:rFonts w:ascii="宋体" w:hAnsi="宋体" w:eastAsia="宋体"/>
          <w:sz w:val="24"/>
          <w:szCs w:val="24"/>
        </w:rPr>
      </w:pPr>
      <w:r>
        <w:rPr>
          <w:rFonts w:hint="eastAsia" w:ascii="宋体" w:hAnsi="宋体" w:eastAsia="宋体"/>
          <w:sz w:val="24"/>
          <w:szCs w:val="24"/>
        </w:rPr>
        <w:t>6．</w:t>
      </w:r>
      <w:r>
        <w:rPr>
          <w:rFonts w:ascii="宋体" w:hAnsi="宋体" w:eastAsia="宋体"/>
          <w:sz w:val="24"/>
          <w:szCs w:val="24"/>
        </w:rPr>
        <w:t>本</w:t>
      </w:r>
      <w:r>
        <w:rPr>
          <w:rFonts w:hint="eastAsia" w:ascii="宋体" w:hAnsi="宋体" w:eastAsia="宋体"/>
          <w:sz w:val="24"/>
          <w:szCs w:val="24"/>
        </w:rPr>
        <w:t>项目</w:t>
      </w:r>
      <w:r>
        <w:rPr>
          <w:rFonts w:ascii="宋体" w:hAnsi="宋体" w:eastAsia="宋体"/>
          <w:sz w:val="24"/>
          <w:szCs w:val="24"/>
        </w:rPr>
        <w:t>不擅自分包。如发现擅自分包，甲方有权要求乙方退场，由此给甲方带来的一切损失，由乙方承担</w:t>
      </w:r>
      <w:r>
        <w:rPr>
          <w:rFonts w:hint="eastAsia" w:ascii="宋体" w:hAnsi="宋体" w:eastAsia="宋体"/>
          <w:sz w:val="24"/>
          <w:szCs w:val="24"/>
        </w:rPr>
        <w:t>；</w:t>
      </w:r>
    </w:p>
    <w:p>
      <w:pPr>
        <w:spacing w:line="460" w:lineRule="exact"/>
        <w:ind w:firstLine="480" w:firstLineChars="200"/>
        <w:rPr>
          <w:rFonts w:ascii="宋体" w:hAnsi="宋体" w:eastAsia="宋体"/>
          <w:sz w:val="24"/>
          <w:szCs w:val="24"/>
        </w:rPr>
      </w:pPr>
      <w:r>
        <w:rPr>
          <w:rFonts w:hint="eastAsia" w:ascii="宋体" w:hAnsi="宋体" w:eastAsia="宋体"/>
          <w:sz w:val="24"/>
          <w:szCs w:val="24"/>
          <w:lang w:val="en-US" w:eastAsia="zh-CN"/>
        </w:rPr>
        <w:t>7</w:t>
      </w:r>
      <w:r>
        <w:rPr>
          <w:rFonts w:hint="eastAsia" w:ascii="宋体" w:hAnsi="宋体" w:eastAsia="宋体"/>
          <w:sz w:val="24"/>
          <w:szCs w:val="24"/>
        </w:rPr>
        <w:t>．与本投标有关的正式通讯地址为。</w:t>
      </w:r>
    </w:p>
    <w:p>
      <w:pPr>
        <w:spacing w:line="460" w:lineRule="exact"/>
        <w:ind w:firstLine="480" w:firstLineChars="200"/>
        <w:rPr>
          <w:rFonts w:ascii="宋体" w:hAnsi="宋体" w:eastAsia="宋体"/>
          <w:sz w:val="24"/>
          <w:szCs w:val="24"/>
        </w:rPr>
      </w:pPr>
      <w:r>
        <w:rPr>
          <w:rFonts w:hint="eastAsia" w:ascii="宋体" w:hAnsi="宋体" w:eastAsia="宋体"/>
          <w:sz w:val="24"/>
          <w:szCs w:val="24"/>
        </w:rPr>
        <w:t>地  址：</w:t>
      </w:r>
      <w:r>
        <w:rPr>
          <w:rFonts w:hint="eastAsia" w:ascii="宋体" w:hAnsi="宋体" w:eastAsia="宋体"/>
          <w:sz w:val="24"/>
          <w:szCs w:val="24"/>
          <w:u w:val="single"/>
        </w:rPr>
        <w:t xml:space="preserve">                                 </w:t>
      </w:r>
      <w:r>
        <w:rPr>
          <w:rFonts w:hint="eastAsia" w:ascii="宋体" w:hAnsi="宋体" w:eastAsia="宋体"/>
          <w:sz w:val="24"/>
          <w:szCs w:val="24"/>
        </w:rPr>
        <w:t xml:space="preserve"> </w:t>
      </w:r>
    </w:p>
    <w:p>
      <w:pPr>
        <w:spacing w:line="460" w:lineRule="exact"/>
        <w:ind w:firstLine="480" w:firstLineChars="200"/>
        <w:rPr>
          <w:rFonts w:ascii="宋体" w:hAnsi="宋体" w:eastAsia="宋体"/>
          <w:sz w:val="24"/>
          <w:szCs w:val="24"/>
        </w:rPr>
      </w:pPr>
      <w:r>
        <w:rPr>
          <w:rFonts w:hint="eastAsia" w:ascii="宋体" w:hAnsi="宋体" w:eastAsia="宋体"/>
          <w:sz w:val="24"/>
          <w:szCs w:val="24"/>
        </w:rPr>
        <w:t>邮  编：</w:t>
      </w:r>
      <w:r>
        <w:rPr>
          <w:rFonts w:hint="eastAsia" w:ascii="宋体" w:hAnsi="宋体" w:eastAsia="宋体"/>
          <w:sz w:val="24"/>
          <w:szCs w:val="24"/>
          <w:u w:val="single"/>
        </w:rPr>
        <w:t xml:space="preserve">                                 </w:t>
      </w:r>
      <w:r>
        <w:rPr>
          <w:rFonts w:hint="eastAsia" w:ascii="宋体" w:hAnsi="宋体" w:eastAsia="宋体"/>
          <w:sz w:val="24"/>
          <w:szCs w:val="24"/>
        </w:rPr>
        <w:t xml:space="preserve"> </w:t>
      </w:r>
    </w:p>
    <w:p>
      <w:pPr>
        <w:spacing w:line="460" w:lineRule="exact"/>
        <w:ind w:firstLine="480" w:firstLineChars="200"/>
        <w:rPr>
          <w:rFonts w:ascii="宋体" w:hAnsi="宋体" w:eastAsia="宋体"/>
          <w:sz w:val="24"/>
          <w:szCs w:val="24"/>
        </w:rPr>
      </w:pPr>
      <w:r>
        <w:rPr>
          <w:rFonts w:hint="eastAsia" w:ascii="宋体" w:hAnsi="宋体" w:eastAsia="宋体"/>
          <w:sz w:val="24"/>
          <w:szCs w:val="24"/>
        </w:rPr>
        <w:t>电  话：</w:t>
      </w:r>
      <w:r>
        <w:rPr>
          <w:rFonts w:hint="eastAsia" w:ascii="宋体" w:hAnsi="宋体" w:eastAsia="宋体"/>
          <w:sz w:val="24"/>
          <w:szCs w:val="24"/>
          <w:u w:val="single"/>
        </w:rPr>
        <w:t xml:space="preserve">                                 </w:t>
      </w:r>
      <w:r>
        <w:rPr>
          <w:rFonts w:hint="eastAsia" w:ascii="宋体" w:hAnsi="宋体" w:eastAsia="宋体"/>
          <w:sz w:val="24"/>
          <w:szCs w:val="24"/>
        </w:rPr>
        <w:t xml:space="preserve"> </w:t>
      </w:r>
    </w:p>
    <w:p>
      <w:pPr>
        <w:spacing w:line="460" w:lineRule="exact"/>
        <w:ind w:firstLine="480" w:firstLineChars="200"/>
        <w:rPr>
          <w:rFonts w:ascii="宋体" w:hAnsi="宋体" w:eastAsia="宋体"/>
          <w:sz w:val="24"/>
          <w:szCs w:val="24"/>
        </w:rPr>
      </w:pPr>
      <w:r>
        <w:rPr>
          <w:rFonts w:hint="eastAsia" w:ascii="宋体" w:hAnsi="宋体" w:eastAsia="宋体"/>
          <w:sz w:val="24"/>
          <w:szCs w:val="24"/>
        </w:rPr>
        <w:t>法定代表人（或负责人）或授权委托人（签字）：</w:t>
      </w:r>
      <w:r>
        <w:rPr>
          <w:rFonts w:hint="eastAsia" w:ascii="宋体" w:hAnsi="宋体" w:eastAsia="宋体"/>
          <w:sz w:val="24"/>
          <w:szCs w:val="24"/>
          <w:u w:val="single"/>
        </w:rPr>
        <w:t xml:space="preserve">                </w:t>
      </w:r>
      <w:r>
        <w:rPr>
          <w:rFonts w:hint="eastAsia" w:ascii="宋体" w:hAnsi="宋体" w:eastAsia="宋体"/>
          <w:sz w:val="24"/>
          <w:szCs w:val="24"/>
        </w:rPr>
        <w:t xml:space="preserve"> </w:t>
      </w:r>
    </w:p>
    <w:p>
      <w:pPr>
        <w:spacing w:line="460" w:lineRule="exact"/>
        <w:ind w:firstLine="480" w:firstLineChars="200"/>
        <w:rPr>
          <w:rFonts w:ascii="宋体" w:hAnsi="宋体" w:eastAsia="宋体"/>
          <w:sz w:val="24"/>
          <w:szCs w:val="24"/>
        </w:rPr>
      </w:pPr>
      <w:r>
        <w:rPr>
          <w:rFonts w:hint="eastAsia" w:ascii="宋体" w:hAnsi="宋体" w:eastAsia="宋体"/>
          <w:sz w:val="24"/>
          <w:szCs w:val="24"/>
        </w:rPr>
        <w:t>投标单位名称：</w:t>
      </w:r>
      <w:r>
        <w:rPr>
          <w:rFonts w:hint="eastAsia" w:ascii="宋体" w:hAnsi="宋体" w:eastAsia="宋体"/>
          <w:sz w:val="24"/>
          <w:szCs w:val="24"/>
          <w:u w:val="single"/>
        </w:rPr>
        <w:t xml:space="preserve">                            </w:t>
      </w:r>
    </w:p>
    <w:p>
      <w:pPr>
        <w:spacing w:line="460" w:lineRule="exact"/>
        <w:ind w:firstLine="480" w:firstLineChars="200"/>
        <w:rPr>
          <w:rFonts w:ascii="宋体" w:hAnsi="宋体" w:eastAsia="宋体"/>
          <w:sz w:val="24"/>
          <w:szCs w:val="24"/>
        </w:rPr>
      </w:pPr>
      <w:r>
        <w:rPr>
          <w:rFonts w:hint="eastAsia" w:ascii="宋体" w:hAnsi="宋体" w:eastAsia="宋体"/>
          <w:sz w:val="24"/>
          <w:szCs w:val="24"/>
        </w:rPr>
        <w:t xml:space="preserve">公  章：                                  </w:t>
      </w:r>
    </w:p>
    <w:p>
      <w:pPr>
        <w:spacing w:line="460" w:lineRule="exact"/>
        <w:ind w:firstLine="480" w:firstLineChars="200"/>
        <w:rPr>
          <w:rFonts w:ascii="宋体" w:hAnsi="宋体" w:eastAsia="宋体"/>
          <w:sz w:val="24"/>
          <w:szCs w:val="24"/>
        </w:rPr>
      </w:pPr>
      <w:r>
        <w:rPr>
          <w:rFonts w:hint="eastAsia" w:ascii="宋体" w:hAnsi="宋体" w:eastAsia="宋体"/>
          <w:sz w:val="24"/>
          <w:szCs w:val="24"/>
        </w:rPr>
        <w:t xml:space="preserve">日  期： </w:t>
      </w:r>
      <w:r>
        <w:rPr>
          <w:rFonts w:hint="eastAsia" w:ascii="宋体" w:hAnsi="宋体" w:eastAsia="宋体"/>
          <w:sz w:val="24"/>
          <w:szCs w:val="24"/>
          <w:u w:val="single"/>
        </w:rPr>
        <w:t xml:space="preserve">       </w:t>
      </w:r>
      <w:r>
        <w:rPr>
          <w:rFonts w:hint="eastAsia" w:ascii="宋体" w:hAnsi="宋体" w:eastAsia="宋体"/>
          <w:sz w:val="24"/>
          <w:szCs w:val="24"/>
        </w:rPr>
        <w:t>年</w:t>
      </w:r>
      <w:r>
        <w:rPr>
          <w:rFonts w:hint="eastAsia" w:ascii="宋体" w:hAnsi="宋体" w:eastAsia="宋体"/>
          <w:sz w:val="24"/>
          <w:szCs w:val="24"/>
          <w:u w:val="single"/>
        </w:rPr>
        <w:t xml:space="preserve">      </w:t>
      </w:r>
      <w:r>
        <w:rPr>
          <w:rFonts w:hint="eastAsia" w:ascii="宋体" w:hAnsi="宋体" w:eastAsia="宋体"/>
          <w:sz w:val="24"/>
          <w:szCs w:val="24"/>
        </w:rPr>
        <w:t>月</w:t>
      </w:r>
      <w:r>
        <w:rPr>
          <w:rFonts w:hint="eastAsia" w:ascii="宋体" w:hAnsi="宋体" w:eastAsia="宋体"/>
          <w:sz w:val="24"/>
          <w:szCs w:val="24"/>
          <w:u w:val="single"/>
        </w:rPr>
        <w:t xml:space="preserve">       </w:t>
      </w:r>
      <w:r>
        <w:rPr>
          <w:rFonts w:hint="eastAsia" w:ascii="宋体" w:hAnsi="宋体" w:eastAsia="宋体"/>
          <w:sz w:val="24"/>
          <w:szCs w:val="24"/>
        </w:rPr>
        <w:t>日</w:t>
      </w:r>
    </w:p>
    <w:p>
      <w:pPr>
        <w:spacing w:line="460" w:lineRule="exact"/>
        <w:ind w:firstLine="480" w:firstLineChars="200"/>
        <w:rPr>
          <w:rFonts w:ascii="宋体" w:hAnsi="宋体" w:eastAsia="宋体"/>
          <w:sz w:val="24"/>
          <w:szCs w:val="24"/>
        </w:rPr>
      </w:pPr>
      <w:r>
        <w:rPr>
          <w:rFonts w:ascii="宋体" w:hAnsi="宋体" w:eastAsia="宋体"/>
          <w:sz w:val="24"/>
          <w:szCs w:val="24"/>
        </w:rPr>
        <w:br w:type="page"/>
      </w:r>
      <w:bookmarkStart w:id="19" w:name="_Toc339302148"/>
      <w:bookmarkStart w:id="20" w:name="_Toc340321932"/>
      <w:bookmarkStart w:id="21" w:name="_Toc480884150"/>
      <w:bookmarkStart w:id="22" w:name="_Toc340322187"/>
      <w:r>
        <w:rPr>
          <w:rFonts w:hint="eastAsia" w:ascii="宋体" w:hAnsi="宋体" w:eastAsia="宋体"/>
          <w:sz w:val="24"/>
          <w:szCs w:val="24"/>
        </w:rPr>
        <w:t xml:space="preserve"> </w:t>
      </w:r>
    </w:p>
    <w:p>
      <w:pPr>
        <w:ind w:firstLine="482" w:firstLineChars="200"/>
        <w:rPr>
          <w:rFonts w:ascii="宋体" w:hAnsi="宋体" w:eastAsia="宋体"/>
          <w:b/>
          <w:sz w:val="24"/>
          <w:szCs w:val="24"/>
        </w:rPr>
      </w:pPr>
      <w:r>
        <w:rPr>
          <w:rFonts w:hint="eastAsia" w:ascii="宋体" w:hAnsi="宋体" w:eastAsia="宋体"/>
          <w:b/>
          <w:sz w:val="24"/>
          <w:szCs w:val="24"/>
        </w:rPr>
        <w:t>附件二、供应商市场行为信誉情况承诺书</w:t>
      </w:r>
      <w:bookmarkEnd w:id="19"/>
      <w:bookmarkEnd w:id="20"/>
      <w:bookmarkEnd w:id="21"/>
      <w:bookmarkEnd w:id="22"/>
    </w:p>
    <w:p>
      <w:pPr>
        <w:ind w:firstLine="482" w:firstLineChars="200"/>
        <w:rPr>
          <w:rFonts w:ascii="宋体" w:hAnsi="宋体" w:eastAsia="宋体"/>
          <w:b/>
          <w:sz w:val="24"/>
          <w:szCs w:val="24"/>
        </w:rPr>
      </w:pPr>
    </w:p>
    <w:tbl>
      <w:tblPr>
        <w:tblStyle w:val="9"/>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91"/>
        <w:gridCol w:w="813"/>
        <w:gridCol w:w="176"/>
        <w:gridCol w:w="1629"/>
        <w:gridCol w:w="1016"/>
        <w:gridCol w:w="1684"/>
        <w:gridCol w:w="211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1" w:hRule="atLeast"/>
        </w:trPr>
        <w:tc>
          <w:tcPr>
            <w:tcW w:w="2080" w:type="dxa"/>
            <w:gridSpan w:val="3"/>
            <w:tcBorders>
              <w:top w:val="single" w:color="auto" w:sz="4" w:space="0"/>
              <w:left w:val="single" w:color="auto" w:sz="4" w:space="0"/>
              <w:bottom w:val="dotted" w:color="auto" w:sz="4" w:space="0"/>
              <w:right w:val="dotted" w:color="auto" w:sz="4" w:space="0"/>
            </w:tcBorders>
            <w:vAlign w:val="center"/>
          </w:tcPr>
          <w:p>
            <w:pPr>
              <w:spacing w:before="100" w:beforeAutospacing="1" w:after="100" w:afterAutospacing="1" w:line="260" w:lineRule="exact"/>
              <w:jc w:val="center"/>
              <w:rPr>
                <w:rFonts w:ascii="宋体" w:hAnsi="宋体" w:eastAsia="宋体"/>
                <w:sz w:val="24"/>
                <w:szCs w:val="24"/>
              </w:rPr>
            </w:pPr>
            <w:r>
              <w:rPr>
                <w:rFonts w:ascii="宋体" w:hAnsi="宋体" w:eastAsia="宋体"/>
                <w:sz w:val="24"/>
                <w:szCs w:val="24"/>
              </w:rPr>
              <w:t>投</w:t>
            </w:r>
            <w:r>
              <w:rPr>
                <w:rFonts w:hint="eastAsia" w:ascii="宋体" w:hAnsi="宋体" w:eastAsia="宋体"/>
                <w:sz w:val="24"/>
                <w:szCs w:val="24"/>
              </w:rPr>
              <w:t>（竞）</w:t>
            </w:r>
            <w:r>
              <w:rPr>
                <w:rFonts w:ascii="宋体" w:hAnsi="宋体" w:eastAsia="宋体"/>
                <w:sz w:val="24"/>
                <w:szCs w:val="24"/>
              </w:rPr>
              <w:t>标</w:t>
            </w:r>
            <w:r>
              <w:rPr>
                <w:rFonts w:hint="eastAsia" w:ascii="宋体" w:hAnsi="宋体" w:eastAsia="宋体"/>
                <w:sz w:val="24"/>
                <w:szCs w:val="24"/>
              </w:rPr>
              <w:t>供应商</w:t>
            </w:r>
            <w:r>
              <w:rPr>
                <w:rFonts w:ascii="宋体" w:hAnsi="宋体" w:eastAsia="宋体"/>
                <w:sz w:val="24"/>
                <w:szCs w:val="24"/>
              </w:rPr>
              <w:t xml:space="preserve">名称 </w:t>
            </w:r>
          </w:p>
        </w:tc>
        <w:tc>
          <w:tcPr>
            <w:tcW w:w="2645" w:type="dxa"/>
            <w:gridSpan w:val="2"/>
            <w:tcBorders>
              <w:top w:val="single" w:color="auto" w:sz="4" w:space="0"/>
              <w:left w:val="dotted" w:color="auto" w:sz="4" w:space="0"/>
              <w:bottom w:val="dotted" w:color="auto" w:sz="4" w:space="0"/>
              <w:right w:val="dotted" w:color="auto" w:sz="4" w:space="0"/>
            </w:tcBorders>
            <w:vAlign w:val="center"/>
          </w:tcPr>
          <w:p>
            <w:pPr>
              <w:spacing w:line="260" w:lineRule="exact"/>
              <w:rPr>
                <w:rFonts w:ascii="宋体" w:hAnsi="宋体" w:eastAsia="宋体"/>
                <w:sz w:val="24"/>
                <w:szCs w:val="24"/>
              </w:rPr>
            </w:pPr>
          </w:p>
        </w:tc>
        <w:tc>
          <w:tcPr>
            <w:tcW w:w="1684" w:type="dxa"/>
            <w:tcBorders>
              <w:top w:val="single" w:color="auto" w:sz="4" w:space="0"/>
              <w:left w:val="dotted" w:color="auto" w:sz="4" w:space="0"/>
              <w:bottom w:val="dotted" w:color="auto" w:sz="4" w:space="0"/>
              <w:right w:val="dotted" w:color="auto" w:sz="4" w:space="0"/>
            </w:tcBorders>
            <w:vAlign w:val="center"/>
          </w:tcPr>
          <w:p>
            <w:pPr>
              <w:spacing w:before="100" w:beforeAutospacing="1" w:after="100" w:afterAutospacing="1" w:line="260" w:lineRule="exact"/>
              <w:jc w:val="center"/>
              <w:rPr>
                <w:rFonts w:ascii="宋体" w:hAnsi="宋体" w:eastAsia="宋体"/>
                <w:sz w:val="24"/>
                <w:szCs w:val="24"/>
              </w:rPr>
            </w:pPr>
            <w:r>
              <w:rPr>
                <w:rFonts w:ascii="宋体" w:hAnsi="宋体" w:eastAsia="宋体"/>
                <w:sz w:val="24"/>
                <w:szCs w:val="24"/>
              </w:rPr>
              <w:t>企业资质等级</w:t>
            </w:r>
          </w:p>
          <w:p>
            <w:pPr>
              <w:spacing w:before="100" w:beforeAutospacing="1" w:after="100" w:afterAutospacing="1" w:line="260" w:lineRule="exact"/>
              <w:jc w:val="center"/>
              <w:rPr>
                <w:rFonts w:ascii="宋体" w:hAnsi="宋体" w:eastAsia="宋体"/>
                <w:sz w:val="24"/>
                <w:szCs w:val="24"/>
              </w:rPr>
            </w:pPr>
            <w:r>
              <w:rPr>
                <w:rFonts w:hint="eastAsia" w:ascii="宋体" w:hAnsi="宋体" w:eastAsia="宋体"/>
                <w:sz w:val="24"/>
                <w:szCs w:val="24"/>
              </w:rPr>
              <w:t>（如 有）</w:t>
            </w:r>
            <w:r>
              <w:rPr>
                <w:rFonts w:ascii="宋体" w:hAnsi="宋体" w:eastAsia="宋体"/>
                <w:sz w:val="24"/>
                <w:szCs w:val="24"/>
              </w:rPr>
              <w:t xml:space="preserve"> </w:t>
            </w:r>
          </w:p>
        </w:tc>
        <w:tc>
          <w:tcPr>
            <w:tcW w:w="2113" w:type="dxa"/>
            <w:tcBorders>
              <w:top w:val="single" w:color="auto" w:sz="4" w:space="0"/>
              <w:left w:val="dotted" w:color="auto" w:sz="4" w:space="0"/>
              <w:bottom w:val="dotted" w:color="auto" w:sz="4" w:space="0"/>
              <w:right w:val="single" w:color="auto" w:sz="4" w:space="0"/>
            </w:tcBorders>
            <w:vAlign w:val="center"/>
          </w:tcPr>
          <w:p>
            <w:pPr>
              <w:spacing w:line="260" w:lineRule="exac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1" w:hRule="atLeast"/>
        </w:trPr>
        <w:tc>
          <w:tcPr>
            <w:tcW w:w="2080" w:type="dxa"/>
            <w:gridSpan w:val="3"/>
            <w:tcBorders>
              <w:top w:val="dotted" w:color="auto" w:sz="4" w:space="0"/>
              <w:left w:val="single" w:color="auto" w:sz="4" w:space="0"/>
              <w:bottom w:val="dotted" w:color="auto" w:sz="4" w:space="0"/>
              <w:right w:val="dotted" w:color="auto" w:sz="4" w:space="0"/>
            </w:tcBorders>
            <w:vAlign w:val="center"/>
          </w:tcPr>
          <w:p>
            <w:pPr>
              <w:spacing w:before="100" w:beforeAutospacing="1" w:after="100" w:afterAutospacing="1" w:line="260" w:lineRule="exact"/>
              <w:jc w:val="center"/>
              <w:rPr>
                <w:rFonts w:ascii="宋体" w:hAnsi="宋体" w:eastAsia="宋体"/>
                <w:sz w:val="24"/>
                <w:szCs w:val="24"/>
              </w:rPr>
            </w:pPr>
            <w:r>
              <w:rPr>
                <w:rFonts w:ascii="宋体" w:hAnsi="宋体" w:eastAsia="宋体"/>
                <w:sz w:val="24"/>
                <w:szCs w:val="24"/>
              </w:rPr>
              <w:t xml:space="preserve">企 业 地 址 </w:t>
            </w:r>
          </w:p>
        </w:tc>
        <w:tc>
          <w:tcPr>
            <w:tcW w:w="2645" w:type="dxa"/>
            <w:gridSpan w:val="2"/>
            <w:tcBorders>
              <w:top w:val="dotted" w:color="auto" w:sz="4" w:space="0"/>
              <w:left w:val="dotted" w:color="auto" w:sz="4" w:space="0"/>
              <w:bottom w:val="dotted" w:color="auto" w:sz="4" w:space="0"/>
              <w:right w:val="dotted" w:color="auto" w:sz="4" w:space="0"/>
            </w:tcBorders>
            <w:vAlign w:val="center"/>
          </w:tcPr>
          <w:p>
            <w:pPr>
              <w:spacing w:line="260" w:lineRule="exact"/>
              <w:rPr>
                <w:rFonts w:ascii="宋体" w:hAnsi="宋体" w:eastAsia="宋体"/>
                <w:sz w:val="24"/>
                <w:szCs w:val="24"/>
              </w:rPr>
            </w:pPr>
          </w:p>
        </w:tc>
        <w:tc>
          <w:tcPr>
            <w:tcW w:w="1684" w:type="dxa"/>
            <w:tcBorders>
              <w:top w:val="dotted" w:color="auto" w:sz="4" w:space="0"/>
              <w:left w:val="dotted" w:color="auto" w:sz="4" w:space="0"/>
              <w:bottom w:val="dotted" w:color="auto" w:sz="4" w:space="0"/>
              <w:right w:val="dotted" w:color="auto" w:sz="4" w:space="0"/>
            </w:tcBorders>
            <w:vAlign w:val="center"/>
          </w:tcPr>
          <w:p>
            <w:pPr>
              <w:spacing w:before="100" w:beforeAutospacing="1" w:after="100" w:afterAutospacing="1" w:line="260" w:lineRule="exact"/>
              <w:jc w:val="center"/>
              <w:rPr>
                <w:rFonts w:ascii="宋体" w:hAnsi="宋体" w:eastAsia="宋体"/>
                <w:sz w:val="24"/>
                <w:szCs w:val="24"/>
              </w:rPr>
            </w:pPr>
            <w:r>
              <w:rPr>
                <w:rFonts w:ascii="宋体" w:hAnsi="宋体" w:eastAsia="宋体"/>
                <w:sz w:val="24"/>
                <w:szCs w:val="24"/>
              </w:rPr>
              <w:t xml:space="preserve">联 系 电 话 </w:t>
            </w:r>
          </w:p>
        </w:tc>
        <w:tc>
          <w:tcPr>
            <w:tcW w:w="2113" w:type="dxa"/>
            <w:tcBorders>
              <w:top w:val="dotted" w:color="auto" w:sz="4" w:space="0"/>
              <w:left w:val="dotted" w:color="auto" w:sz="4" w:space="0"/>
              <w:bottom w:val="dotted" w:color="auto" w:sz="4" w:space="0"/>
              <w:right w:val="single" w:color="auto" w:sz="4" w:space="0"/>
            </w:tcBorders>
            <w:vAlign w:val="center"/>
          </w:tcPr>
          <w:p>
            <w:pPr>
              <w:spacing w:line="260" w:lineRule="exac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50" w:hRule="atLeast"/>
        </w:trPr>
        <w:tc>
          <w:tcPr>
            <w:tcW w:w="2080" w:type="dxa"/>
            <w:gridSpan w:val="3"/>
            <w:tcBorders>
              <w:top w:val="dotted" w:color="auto" w:sz="4" w:space="0"/>
              <w:left w:val="single" w:color="auto" w:sz="4" w:space="0"/>
              <w:bottom w:val="dotted" w:color="auto" w:sz="4" w:space="0"/>
              <w:right w:val="dotted" w:color="auto" w:sz="4" w:space="0"/>
            </w:tcBorders>
            <w:vAlign w:val="center"/>
          </w:tcPr>
          <w:p>
            <w:pPr>
              <w:spacing w:before="100" w:beforeAutospacing="1" w:after="100" w:afterAutospacing="1" w:line="260" w:lineRule="exact"/>
              <w:jc w:val="center"/>
              <w:rPr>
                <w:rFonts w:ascii="宋体" w:hAnsi="宋体" w:eastAsia="宋体"/>
                <w:sz w:val="24"/>
                <w:szCs w:val="24"/>
              </w:rPr>
            </w:pPr>
            <w:r>
              <w:rPr>
                <w:rFonts w:hint="eastAsia" w:ascii="宋体" w:hAnsi="宋体" w:eastAsia="宋体"/>
                <w:sz w:val="24"/>
                <w:szCs w:val="24"/>
              </w:rPr>
              <w:t>拟投（竞）标项目</w:t>
            </w:r>
            <w:r>
              <w:rPr>
                <w:rFonts w:ascii="宋体" w:hAnsi="宋体" w:eastAsia="宋体"/>
                <w:sz w:val="24"/>
                <w:szCs w:val="24"/>
              </w:rPr>
              <w:t xml:space="preserve">名称 </w:t>
            </w:r>
          </w:p>
        </w:tc>
        <w:tc>
          <w:tcPr>
            <w:tcW w:w="2645" w:type="dxa"/>
            <w:gridSpan w:val="2"/>
            <w:tcBorders>
              <w:top w:val="dotted" w:color="auto" w:sz="4" w:space="0"/>
              <w:left w:val="dotted" w:color="auto" w:sz="4" w:space="0"/>
              <w:bottom w:val="dotted" w:color="auto" w:sz="4" w:space="0"/>
              <w:right w:val="dotted" w:color="auto" w:sz="4" w:space="0"/>
            </w:tcBorders>
            <w:vAlign w:val="center"/>
          </w:tcPr>
          <w:p>
            <w:pPr>
              <w:spacing w:line="260" w:lineRule="exact"/>
              <w:rPr>
                <w:rFonts w:ascii="宋体" w:hAnsi="宋体" w:eastAsia="宋体"/>
                <w:sz w:val="24"/>
                <w:szCs w:val="24"/>
              </w:rPr>
            </w:pPr>
          </w:p>
        </w:tc>
        <w:tc>
          <w:tcPr>
            <w:tcW w:w="1684" w:type="dxa"/>
            <w:tcBorders>
              <w:top w:val="dotted" w:color="auto" w:sz="4" w:space="0"/>
              <w:left w:val="dotted" w:color="auto" w:sz="4" w:space="0"/>
              <w:bottom w:val="dotted" w:color="auto" w:sz="4" w:space="0"/>
              <w:right w:val="dotted" w:color="auto" w:sz="4" w:space="0"/>
            </w:tcBorders>
            <w:vAlign w:val="center"/>
          </w:tcPr>
          <w:p>
            <w:pPr>
              <w:spacing w:before="100" w:beforeAutospacing="1" w:after="100" w:afterAutospacing="1" w:line="260" w:lineRule="exact"/>
              <w:jc w:val="center"/>
              <w:rPr>
                <w:rFonts w:ascii="宋体" w:hAnsi="宋体" w:eastAsia="宋体"/>
                <w:sz w:val="24"/>
                <w:szCs w:val="24"/>
              </w:rPr>
            </w:pPr>
            <w:r>
              <w:rPr>
                <w:rFonts w:hint="eastAsia" w:ascii="宋体" w:hAnsi="宋体" w:eastAsia="宋体"/>
                <w:sz w:val="24"/>
                <w:szCs w:val="24"/>
              </w:rPr>
              <w:t>拟投标项目负责人</w:t>
            </w:r>
            <w:r>
              <w:rPr>
                <w:rFonts w:ascii="宋体" w:hAnsi="宋体" w:eastAsia="宋体"/>
                <w:sz w:val="24"/>
                <w:szCs w:val="24"/>
              </w:rPr>
              <w:t xml:space="preserve">姓名及资质 </w:t>
            </w:r>
          </w:p>
        </w:tc>
        <w:tc>
          <w:tcPr>
            <w:tcW w:w="2113" w:type="dxa"/>
            <w:tcBorders>
              <w:top w:val="dotted" w:color="auto" w:sz="4" w:space="0"/>
              <w:left w:val="dotted" w:color="auto" w:sz="4" w:space="0"/>
              <w:bottom w:val="dotted" w:color="auto" w:sz="4" w:space="0"/>
              <w:right w:val="single" w:color="auto" w:sz="4" w:space="0"/>
            </w:tcBorders>
          </w:tcPr>
          <w:p>
            <w:pPr>
              <w:spacing w:line="260" w:lineRule="exac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70" w:hRule="atLeast"/>
        </w:trPr>
        <w:tc>
          <w:tcPr>
            <w:tcW w:w="1091" w:type="dxa"/>
            <w:vMerge w:val="restart"/>
            <w:tcBorders>
              <w:top w:val="single" w:color="auto" w:sz="4" w:space="0"/>
              <w:left w:val="single" w:color="auto" w:sz="4" w:space="0"/>
              <w:right w:val="dotted" w:color="auto" w:sz="4" w:space="0"/>
            </w:tcBorders>
            <w:vAlign w:val="center"/>
          </w:tcPr>
          <w:p>
            <w:pPr>
              <w:spacing w:before="100" w:beforeAutospacing="1" w:after="100" w:afterAutospacing="1" w:line="260" w:lineRule="exact"/>
              <w:jc w:val="center"/>
              <w:rPr>
                <w:rFonts w:ascii="宋体" w:hAnsi="宋体" w:eastAsia="宋体"/>
                <w:sz w:val="24"/>
                <w:szCs w:val="24"/>
              </w:rPr>
            </w:pPr>
            <w:r>
              <w:rPr>
                <w:rFonts w:hint="eastAsia" w:ascii="宋体" w:hAnsi="宋体" w:eastAsia="宋体"/>
                <w:sz w:val="24"/>
                <w:szCs w:val="24"/>
              </w:rPr>
              <w:t>供应商</w:t>
            </w:r>
          </w:p>
          <w:p>
            <w:pPr>
              <w:spacing w:before="100" w:beforeAutospacing="1" w:after="100" w:afterAutospacing="1" w:line="260" w:lineRule="exact"/>
              <w:jc w:val="center"/>
              <w:rPr>
                <w:rFonts w:ascii="宋体" w:hAnsi="宋体" w:eastAsia="宋体"/>
                <w:sz w:val="24"/>
                <w:szCs w:val="24"/>
              </w:rPr>
            </w:pPr>
            <w:r>
              <w:rPr>
                <w:rFonts w:ascii="宋体" w:hAnsi="宋体" w:eastAsia="宋体"/>
                <w:sz w:val="24"/>
                <w:szCs w:val="24"/>
              </w:rPr>
              <w:t>市场</w:t>
            </w:r>
          </w:p>
          <w:p>
            <w:pPr>
              <w:spacing w:before="100" w:beforeAutospacing="1" w:after="100" w:afterAutospacing="1" w:line="260" w:lineRule="exact"/>
              <w:jc w:val="center"/>
              <w:rPr>
                <w:rFonts w:ascii="宋体" w:hAnsi="宋体" w:eastAsia="宋体"/>
                <w:sz w:val="24"/>
                <w:szCs w:val="24"/>
              </w:rPr>
            </w:pPr>
            <w:r>
              <w:rPr>
                <w:rFonts w:ascii="宋体" w:hAnsi="宋体" w:eastAsia="宋体"/>
                <w:sz w:val="24"/>
                <w:szCs w:val="24"/>
              </w:rPr>
              <w:t>行为</w:t>
            </w:r>
          </w:p>
          <w:p>
            <w:pPr>
              <w:spacing w:before="100" w:beforeAutospacing="1" w:after="100" w:afterAutospacing="1" w:line="260" w:lineRule="exact"/>
              <w:jc w:val="center"/>
              <w:rPr>
                <w:rFonts w:ascii="宋体" w:hAnsi="宋体" w:eastAsia="宋体"/>
                <w:sz w:val="24"/>
                <w:szCs w:val="24"/>
              </w:rPr>
            </w:pPr>
            <w:r>
              <w:rPr>
                <w:rFonts w:ascii="宋体" w:hAnsi="宋体" w:eastAsia="宋体"/>
                <w:sz w:val="24"/>
                <w:szCs w:val="24"/>
              </w:rPr>
              <w:t>信用</w:t>
            </w:r>
          </w:p>
          <w:p>
            <w:pPr>
              <w:spacing w:before="100" w:beforeAutospacing="1" w:after="100" w:afterAutospacing="1" w:line="260" w:lineRule="exact"/>
              <w:jc w:val="center"/>
              <w:rPr>
                <w:rFonts w:ascii="宋体" w:hAnsi="宋体" w:eastAsia="宋体"/>
                <w:sz w:val="24"/>
                <w:szCs w:val="24"/>
              </w:rPr>
            </w:pPr>
            <w:r>
              <w:rPr>
                <w:rFonts w:ascii="宋体" w:hAnsi="宋体" w:eastAsia="宋体"/>
                <w:sz w:val="24"/>
                <w:szCs w:val="24"/>
              </w:rPr>
              <w:t>情况</w:t>
            </w:r>
          </w:p>
        </w:tc>
        <w:tc>
          <w:tcPr>
            <w:tcW w:w="2618" w:type="dxa"/>
            <w:gridSpan w:val="3"/>
            <w:tcBorders>
              <w:top w:val="single" w:color="auto" w:sz="4" w:space="0"/>
              <w:left w:val="dotted" w:color="auto" w:sz="4" w:space="0"/>
              <w:bottom w:val="dotted" w:color="auto" w:sz="4" w:space="0"/>
              <w:right w:val="dotted" w:color="auto" w:sz="4" w:space="0"/>
            </w:tcBorders>
            <w:vAlign w:val="center"/>
          </w:tcPr>
          <w:p>
            <w:pPr>
              <w:spacing w:before="100" w:beforeAutospacing="1" w:after="100" w:afterAutospacing="1" w:line="260" w:lineRule="exact"/>
              <w:rPr>
                <w:rFonts w:ascii="宋体" w:hAnsi="宋体" w:eastAsia="宋体"/>
                <w:sz w:val="24"/>
                <w:szCs w:val="24"/>
              </w:rPr>
            </w:pPr>
            <w:r>
              <w:rPr>
                <w:rFonts w:ascii="宋体" w:hAnsi="宋体" w:eastAsia="宋体"/>
                <w:sz w:val="24"/>
                <w:szCs w:val="24"/>
              </w:rPr>
              <w:t>有无</w:t>
            </w:r>
            <w:r>
              <w:rPr>
                <w:rFonts w:hint="eastAsia" w:ascii="宋体" w:hAnsi="宋体" w:eastAsia="宋体"/>
                <w:sz w:val="24"/>
                <w:szCs w:val="24"/>
              </w:rPr>
              <w:t>不良行为受到记录公告，正在公告期内的情况</w:t>
            </w:r>
          </w:p>
        </w:tc>
        <w:tc>
          <w:tcPr>
            <w:tcW w:w="4813" w:type="dxa"/>
            <w:gridSpan w:val="3"/>
            <w:tcBorders>
              <w:top w:val="single" w:color="auto" w:sz="4" w:space="0"/>
              <w:left w:val="dotted" w:color="auto" w:sz="4" w:space="0"/>
              <w:bottom w:val="dotted" w:color="auto" w:sz="4" w:space="0"/>
              <w:right w:val="single" w:color="auto" w:sz="4" w:space="0"/>
            </w:tcBorders>
          </w:tcPr>
          <w:p>
            <w:pPr>
              <w:spacing w:line="260" w:lineRule="exac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70" w:hRule="atLeast"/>
        </w:trPr>
        <w:tc>
          <w:tcPr>
            <w:tcW w:w="1091" w:type="dxa"/>
            <w:vMerge w:val="continue"/>
            <w:tcBorders>
              <w:top w:val="single" w:color="auto" w:sz="4" w:space="0"/>
              <w:left w:val="single" w:color="auto" w:sz="4" w:space="0"/>
              <w:right w:val="dotted" w:color="auto" w:sz="4" w:space="0"/>
            </w:tcBorders>
            <w:vAlign w:val="center"/>
          </w:tcPr>
          <w:p>
            <w:pPr>
              <w:spacing w:before="100" w:beforeAutospacing="1" w:after="100" w:afterAutospacing="1" w:line="260" w:lineRule="exact"/>
              <w:jc w:val="center"/>
              <w:rPr>
                <w:rFonts w:ascii="宋体" w:hAnsi="宋体" w:eastAsia="宋体"/>
                <w:sz w:val="24"/>
                <w:szCs w:val="24"/>
              </w:rPr>
            </w:pPr>
          </w:p>
        </w:tc>
        <w:tc>
          <w:tcPr>
            <w:tcW w:w="2618" w:type="dxa"/>
            <w:gridSpan w:val="3"/>
            <w:tcBorders>
              <w:top w:val="single" w:color="auto" w:sz="4" w:space="0"/>
              <w:left w:val="dotted" w:color="auto" w:sz="4" w:space="0"/>
              <w:bottom w:val="dotted" w:color="auto" w:sz="4" w:space="0"/>
              <w:right w:val="dotted" w:color="auto" w:sz="4" w:space="0"/>
            </w:tcBorders>
            <w:vAlign w:val="center"/>
          </w:tcPr>
          <w:p>
            <w:pPr>
              <w:spacing w:before="100" w:beforeAutospacing="1" w:after="100" w:afterAutospacing="1" w:line="260" w:lineRule="exact"/>
              <w:rPr>
                <w:rFonts w:ascii="宋体" w:hAnsi="宋体" w:eastAsia="宋体"/>
                <w:sz w:val="24"/>
                <w:szCs w:val="24"/>
              </w:rPr>
            </w:pPr>
            <w:r>
              <w:rPr>
                <w:rFonts w:hint="eastAsia" w:ascii="宋体" w:hAnsi="宋体" w:eastAsia="宋体"/>
                <w:sz w:val="24"/>
                <w:szCs w:val="24"/>
              </w:rPr>
              <w:t>申请报名前三年内，在经营活动中有无重大违法犯罪记录</w:t>
            </w:r>
          </w:p>
        </w:tc>
        <w:tc>
          <w:tcPr>
            <w:tcW w:w="4813" w:type="dxa"/>
            <w:gridSpan w:val="3"/>
            <w:tcBorders>
              <w:top w:val="single" w:color="auto" w:sz="4" w:space="0"/>
              <w:left w:val="dotted" w:color="auto" w:sz="4" w:space="0"/>
              <w:bottom w:val="dotted" w:color="auto" w:sz="4" w:space="0"/>
              <w:right w:val="single" w:color="auto" w:sz="4" w:space="0"/>
            </w:tcBorders>
          </w:tcPr>
          <w:p>
            <w:pPr>
              <w:spacing w:line="260" w:lineRule="exac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70" w:hRule="atLeast"/>
        </w:trPr>
        <w:tc>
          <w:tcPr>
            <w:tcW w:w="1091" w:type="dxa"/>
            <w:vMerge w:val="continue"/>
            <w:tcBorders>
              <w:left w:val="single" w:color="auto" w:sz="4" w:space="0"/>
              <w:right w:val="dotted" w:color="auto" w:sz="4" w:space="0"/>
            </w:tcBorders>
            <w:vAlign w:val="center"/>
          </w:tcPr>
          <w:p>
            <w:pPr>
              <w:spacing w:line="260" w:lineRule="exact"/>
              <w:rPr>
                <w:rFonts w:ascii="宋体" w:hAnsi="宋体" w:eastAsia="宋体"/>
                <w:sz w:val="24"/>
                <w:szCs w:val="24"/>
              </w:rPr>
            </w:pPr>
          </w:p>
        </w:tc>
        <w:tc>
          <w:tcPr>
            <w:tcW w:w="2618" w:type="dxa"/>
            <w:gridSpan w:val="3"/>
            <w:tcBorders>
              <w:top w:val="dotted" w:color="auto" w:sz="4" w:space="0"/>
              <w:left w:val="dotted" w:color="auto" w:sz="4" w:space="0"/>
              <w:bottom w:val="dotted" w:color="auto" w:sz="4" w:space="0"/>
              <w:right w:val="dotted" w:color="auto" w:sz="4" w:space="0"/>
            </w:tcBorders>
            <w:vAlign w:val="center"/>
          </w:tcPr>
          <w:p>
            <w:pPr>
              <w:spacing w:before="100" w:beforeAutospacing="1" w:after="100" w:afterAutospacing="1" w:line="260" w:lineRule="exact"/>
              <w:rPr>
                <w:rFonts w:ascii="宋体" w:hAnsi="宋体" w:eastAsia="宋体"/>
                <w:sz w:val="24"/>
                <w:szCs w:val="24"/>
              </w:rPr>
            </w:pPr>
            <w:r>
              <w:rPr>
                <w:rFonts w:hint="eastAsia" w:ascii="宋体" w:hAnsi="宋体" w:eastAsia="宋体"/>
                <w:sz w:val="24"/>
                <w:szCs w:val="24"/>
              </w:rPr>
              <w:t>有无失信记录</w:t>
            </w:r>
          </w:p>
        </w:tc>
        <w:tc>
          <w:tcPr>
            <w:tcW w:w="4813" w:type="dxa"/>
            <w:gridSpan w:val="3"/>
            <w:tcBorders>
              <w:top w:val="dotted" w:color="auto" w:sz="4" w:space="0"/>
              <w:left w:val="dotted" w:color="auto" w:sz="4" w:space="0"/>
              <w:bottom w:val="dotted" w:color="auto" w:sz="4" w:space="0"/>
              <w:right w:val="single" w:color="auto" w:sz="4" w:space="0"/>
            </w:tcBorders>
          </w:tcPr>
          <w:p>
            <w:pPr>
              <w:spacing w:line="260" w:lineRule="exac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70" w:hRule="atLeast"/>
        </w:trPr>
        <w:tc>
          <w:tcPr>
            <w:tcW w:w="1091" w:type="dxa"/>
            <w:vMerge w:val="continue"/>
            <w:tcBorders>
              <w:left w:val="single" w:color="auto" w:sz="4" w:space="0"/>
              <w:right w:val="dotted" w:color="auto" w:sz="4" w:space="0"/>
            </w:tcBorders>
            <w:vAlign w:val="center"/>
          </w:tcPr>
          <w:p>
            <w:pPr>
              <w:spacing w:before="100" w:beforeAutospacing="1" w:after="100" w:afterAutospacing="1" w:line="260" w:lineRule="exact"/>
              <w:jc w:val="center"/>
              <w:rPr>
                <w:rFonts w:ascii="宋体" w:hAnsi="宋体" w:eastAsia="宋体"/>
                <w:sz w:val="24"/>
                <w:szCs w:val="24"/>
              </w:rPr>
            </w:pPr>
          </w:p>
        </w:tc>
        <w:tc>
          <w:tcPr>
            <w:tcW w:w="2618" w:type="dxa"/>
            <w:gridSpan w:val="3"/>
            <w:tcBorders>
              <w:top w:val="single" w:color="auto" w:sz="4" w:space="0"/>
              <w:left w:val="dotted" w:color="auto" w:sz="4" w:space="0"/>
              <w:bottom w:val="dotted" w:color="auto" w:sz="4" w:space="0"/>
              <w:right w:val="dotted" w:color="auto" w:sz="4" w:space="0"/>
            </w:tcBorders>
            <w:vAlign w:val="center"/>
          </w:tcPr>
          <w:p>
            <w:pPr>
              <w:spacing w:before="100" w:beforeAutospacing="1" w:after="100" w:afterAutospacing="1" w:line="260" w:lineRule="exact"/>
              <w:jc w:val="center"/>
              <w:rPr>
                <w:rFonts w:ascii="宋体" w:hAnsi="宋体" w:eastAsia="宋体"/>
                <w:sz w:val="24"/>
                <w:szCs w:val="24"/>
              </w:rPr>
            </w:pPr>
          </w:p>
        </w:tc>
        <w:tc>
          <w:tcPr>
            <w:tcW w:w="4813" w:type="dxa"/>
            <w:gridSpan w:val="3"/>
            <w:tcBorders>
              <w:top w:val="single" w:color="auto" w:sz="4" w:space="0"/>
              <w:left w:val="dotted" w:color="auto" w:sz="4" w:space="0"/>
              <w:bottom w:val="dotted" w:color="auto" w:sz="4" w:space="0"/>
              <w:right w:val="single" w:color="auto" w:sz="4" w:space="0"/>
            </w:tcBorders>
          </w:tcPr>
          <w:p>
            <w:pPr>
              <w:spacing w:line="260" w:lineRule="exac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70" w:hRule="atLeast"/>
        </w:trPr>
        <w:tc>
          <w:tcPr>
            <w:tcW w:w="1091" w:type="dxa"/>
            <w:vMerge w:val="continue"/>
            <w:tcBorders>
              <w:left w:val="single" w:color="auto" w:sz="4" w:space="0"/>
              <w:bottom w:val="dotted" w:color="auto" w:sz="4" w:space="0"/>
              <w:right w:val="dotted" w:color="auto" w:sz="4" w:space="0"/>
            </w:tcBorders>
            <w:vAlign w:val="center"/>
          </w:tcPr>
          <w:p>
            <w:pPr>
              <w:spacing w:line="260" w:lineRule="exact"/>
              <w:rPr>
                <w:rFonts w:ascii="宋体" w:hAnsi="宋体" w:eastAsia="宋体"/>
                <w:sz w:val="24"/>
                <w:szCs w:val="24"/>
              </w:rPr>
            </w:pPr>
          </w:p>
        </w:tc>
        <w:tc>
          <w:tcPr>
            <w:tcW w:w="2618" w:type="dxa"/>
            <w:gridSpan w:val="3"/>
            <w:tcBorders>
              <w:top w:val="dotted" w:color="auto" w:sz="4" w:space="0"/>
              <w:left w:val="dotted" w:color="auto" w:sz="4" w:space="0"/>
              <w:bottom w:val="dotted" w:color="auto" w:sz="4" w:space="0"/>
              <w:right w:val="dotted" w:color="auto" w:sz="4" w:space="0"/>
            </w:tcBorders>
            <w:vAlign w:val="center"/>
          </w:tcPr>
          <w:p>
            <w:pPr>
              <w:spacing w:before="100" w:beforeAutospacing="1" w:after="100" w:afterAutospacing="1" w:line="260" w:lineRule="exact"/>
              <w:jc w:val="center"/>
              <w:rPr>
                <w:rFonts w:ascii="宋体" w:hAnsi="宋体" w:eastAsia="宋体"/>
                <w:sz w:val="24"/>
                <w:szCs w:val="24"/>
              </w:rPr>
            </w:pPr>
          </w:p>
        </w:tc>
        <w:tc>
          <w:tcPr>
            <w:tcW w:w="4813" w:type="dxa"/>
            <w:gridSpan w:val="3"/>
            <w:tcBorders>
              <w:top w:val="dotted" w:color="auto" w:sz="4" w:space="0"/>
              <w:left w:val="dotted" w:color="auto" w:sz="4" w:space="0"/>
              <w:bottom w:val="dotted" w:color="auto" w:sz="4" w:space="0"/>
              <w:right w:val="single" w:color="auto" w:sz="4" w:space="0"/>
            </w:tcBorders>
          </w:tcPr>
          <w:p>
            <w:pPr>
              <w:spacing w:line="260" w:lineRule="exac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82" w:hRule="atLeast"/>
        </w:trPr>
        <w:tc>
          <w:tcPr>
            <w:tcW w:w="1904" w:type="dxa"/>
            <w:gridSpan w:val="2"/>
            <w:tcBorders>
              <w:top w:val="dotted" w:color="auto" w:sz="4" w:space="0"/>
              <w:left w:val="single" w:color="auto" w:sz="4" w:space="0"/>
              <w:bottom w:val="single" w:color="auto" w:sz="4" w:space="0"/>
              <w:right w:val="dotted" w:color="auto" w:sz="4" w:space="0"/>
            </w:tcBorders>
            <w:vAlign w:val="center"/>
          </w:tcPr>
          <w:p>
            <w:pPr>
              <w:spacing w:before="100" w:beforeAutospacing="1" w:after="100" w:afterAutospacing="1" w:line="260" w:lineRule="exact"/>
              <w:jc w:val="center"/>
              <w:rPr>
                <w:rFonts w:ascii="宋体" w:hAnsi="宋体" w:eastAsia="宋体"/>
                <w:sz w:val="24"/>
                <w:szCs w:val="24"/>
              </w:rPr>
            </w:pPr>
            <w:r>
              <w:rPr>
                <w:rFonts w:ascii="宋体" w:hAnsi="宋体" w:eastAsia="宋体"/>
                <w:sz w:val="24"/>
                <w:szCs w:val="24"/>
              </w:rPr>
              <w:t>投标</w:t>
            </w:r>
            <w:r>
              <w:rPr>
                <w:rFonts w:hint="eastAsia" w:ascii="宋体" w:hAnsi="宋体" w:eastAsia="宋体"/>
                <w:sz w:val="24"/>
                <w:szCs w:val="24"/>
              </w:rPr>
              <w:t>供应商</w:t>
            </w:r>
          </w:p>
          <w:p>
            <w:pPr>
              <w:spacing w:before="100" w:beforeAutospacing="1" w:after="100" w:afterAutospacing="1" w:line="260" w:lineRule="exact"/>
              <w:jc w:val="center"/>
              <w:rPr>
                <w:rFonts w:ascii="宋体" w:hAnsi="宋体" w:eastAsia="宋体"/>
                <w:sz w:val="24"/>
                <w:szCs w:val="24"/>
              </w:rPr>
            </w:pPr>
            <w:r>
              <w:rPr>
                <w:rFonts w:ascii="宋体" w:hAnsi="宋体" w:eastAsia="宋体"/>
                <w:sz w:val="24"/>
                <w:szCs w:val="24"/>
              </w:rPr>
              <w:t xml:space="preserve"> 声 明 </w:t>
            </w:r>
          </w:p>
        </w:tc>
        <w:tc>
          <w:tcPr>
            <w:tcW w:w="6618" w:type="dxa"/>
            <w:gridSpan w:val="5"/>
            <w:tcBorders>
              <w:top w:val="dotted" w:color="auto" w:sz="4" w:space="0"/>
              <w:left w:val="dotted" w:color="auto" w:sz="4" w:space="0"/>
              <w:bottom w:val="single" w:color="auto" w:sz="4" w:space="0"/>
              <w:right w:val="single" w:color="auto" w:sz="4" w:space="0"/>
            </w:tcBorders>
          </w:tcPr>
          <w:p>
            <w:pPr>
              <w:spacing w:before="120" w:after="120" w:line="260" w:lineRule="exact"/>
              <w:ind w:firstLine="470" w:firstLineChars="196"/>
              <w:rPr>
                <w:rFonts w:ascii="宋体" w:hAnsi="宋体" w:eastAsia="宋体"/>
                <w:sz w:val="24"/>
                <w:szCs w:val="24"/>
              </w:rPr>
            </w:pPr>
            <w:r>
              <w:rPr>
                <w:rFonts w:hint="eastAsia" w:ascii="宋体" w:hAnsi="宋体" w:eastAsia="宋体"/>
                <w:sz w:val="24"/>
                <w:szCs w:val="24"/>
              </w:rPr>
              <w:t>以上内容是本企业市场行为信用的真实反映，如有不实，愿取消本项目投标资格。</w:t>
            </w:r>
          </w:p>
          <w:p>
            <w:pPr>
              <w:spacing w:before="100" w:beforeAutospacing="1" w:after="100" w:afterAutospacing="1" w:line="260" w:lineRule="exact"/>
              <w:jc w:val="center"/>
              <w:rPr>
                <w:rFonts w:ascii="宋体" w:hAnsi="宋体" w:eastAsia="宋体"/>
                <w:sz w:val="24"/>
                <w:szCs w:val="24"/>
              </w:rPr>
            </w:pPr>
            <w:r>
              <w:rPr>
                <w:rFonts w:hint="eastAsia" w:ascii="宋体" w:hAnsi="宋体" w:eastAsia="宋体"/>
                <w:bCs/>
                <w:sz w:val="24"/>
                <w:szCs w:val="24"/>
              </w:rPr>
              <w:t>法定代表人（或负责人）或被授权人</w:t>
            </w:r>
            <w:r>
              <w:rPr>
                <w:rFonts w:ascii="宋体" w:hAnsi="宋体" w:eastAsia="宋体"/>
                <w:sz w:val="24"/>
                <w:szCs w:val="24"/>
              </w:rPr>
              <w:t xml:space="preserve">签名： </w:t>
            </w:r>
          </w:p>
          <w:p>
            <w:pPr>
              <w:spacing w:before="100" w:beforeAutospacing="1" w:after="100" w:afterAutospacing="1" w:line="260" w:lineRule="exact"/>
              <w:jc w:val="center"/>
              <w:rPr>
                <w:rFonts w:ascii="宋体" w:hAnsi="宋体" w:eastAsia="宋体"/>
                <w:sz w:val="24"/>
                <w:szCs w:val="24"/>
              </w:rPr>
            </w:pPr>
            <w:r>
              <w:rPr>
                <w:rFonts w:ascii="宋体" w:hAnsi="宋体" w:eastAsia="宋体"/>
                <w:sz w:val="24"/>
                <w:szCs w:val="24"/>
              </w:rPr>
              <w:t xml:space="preserve">(单位公章) </w:t>
            </w:r>
          </w:p>
          <w:p>
            <w:pPr>
              <w:spacing w:before="100" w:beforeAutospacing="1" w:after="100" w:afterAutospacing="1" w:line="260" w:lineRule="exact"/>
              <w:jc w:val="center"/>
              <w:rPr>
                <w:rFonts w:ascii="宋体" w:hAnsi="宋体" w:eastAsia="宋体"/>
                <w:sz w:val="24"/>
                <w:szCs w:val="24"/>
              </w:rPr>
            </w:pPr>
            <w:r>
              <w:rPr>
                <w:rFonts w:hint="eastAsia" w:ascii="宋体" w:hAnsi="宋体" w:eastAsia="宋体"/>
                <w:sz w:val="24"/>
                <w:szCs w:val="24"/>
              </w:rPr>
              <w:t xml:space="preserve">               </w:t>
            </w:r>
            <w:r>
              <w:rPr>
                <w:rFonts w:ascii="宋体" w:hAnsi="宋体" w:eastAsia="宋体"/>
                <w:sz w:val="24"/>
                <w:szCs w:val="24"/>
              </w:rPr>
              <w:t xml:space="preserve">日 期： </w:t>
            </w:r>
            <w:r>
              <w:rPr>
                <w:rFonts w:hint="eastAsia" w:ascii="宋体" w:hAnsi="宋体" w:eastAsia="宋体"/>
                <w:sz w:val="24"/>
                <w:szCs w:val="24"/>
              </w:rPr>
              <w:t xml:space="preserve">   </w:t>
            </w:r>
            <w:r>
              <w:rPr>
                <w:rFonts w:ascii="宋体" w:hAnsi="宋体" w:eastAsia="宋体"/>
                <w:sz w:val="24"/>
                <w:szCs w:val="24"/>
              </w:rPr>
              <w:t xml:space="preserve">年 </w:t>
            </w:r>
            <w:r>
              <w:rPr>
                <w:rFonts w:hint="eastAsia" w:ascii="宋体" w:hAnsi="宋体" w:eastAsia="宋体"/>
                <w:sz w:val="24"/>
                <w:szCs w:val="24"/>
              </w:rPr>
              <w:t xml:space="preserve"> </w:t>
            </w:r>
            <w:r>
              <w:rPr>
                <w:rFonts w:ascii="宋体" w:hAnsi="宋体" w:eastAsia="宋体"/>
                <w:sz w:val="24"/>
                <w:szCs w:val="24"/>
              </w:rPr>
              <w:t>月</w:t>
            </w:r>
            <w:r>
              <w:rPr>
                <w:rFonts w:hint="eastAsia" w:ascii="宋体" w:hAnsi="宋体" w:eastAsia="宋体"/>
                <w:sz w:val="24"/>
                <w:szCs w:val="24"/>
              </w:rPr>
              <w:t xml:space="preserve">  </w:t>
            </w:r>
            <w:r>
              <w:rPr>
                <w:rFonts w:ascii="宋体" w:hAnsi="宋体" w:eastAsia="宋体"/>
                <w:sz w:val="24"/>
                <w:szCs w:val="24"/>
              </w:rPr>
              <w:t xml:space="preserve"> 日 </w:t>
            </w:r>
          </w:p>
        </w:tc>
      </w:tr>
    </w:tbl>
    <w:p>
      <w:pPr>
        <w:spacing w:line="460" w:lineRule="exact"/>
        <w:rPr>
          <w:rFonts w:ascii="宋体" w:hAnsi="宋体" w:eastAsia="宋体"/>
          <w:sz w:val="24"/>
          <w:szCs w:val="24"/>
        </w:rPr>
      </w:pPr>
      <w:r>
        <w:rPr>
          <w:rFonts w:hint="eastAsia" w:ascii="宋体" w:hAnsi="宋体" w:eastAsia="宋体"/>
          <w:sz w:val="24"/>
          <w:szCs w:val="24"/>
        </w:rPr>
        <w:t>注：1．本表格须如实填写；</w:t>
      </w:r>
    </w:p>
    <w:p>
      <w:pPr>
        <w:spacing w:line="460" w:lineRule="exact"/>
        <w:ind w:firstLine="480" w:firstLineChars="200"/>
        <w:rPr>
          <w:rFonts w:ascii="宋体" w:hAnsi="宋体" w:eastAsia="宋体"/>
          <w:sz w:val="24"/>
          <w:szCs w:val="24"/>
        </w:rPr>
      </w:pPr>
      <w:r>
        <w:rPr>
          <w:rFonts w:hint="eastAsia" w:ascii="宋体" w:hAnsi="宋体" w:eastAsia="宋体"/>
          <w:sz w:val="24"/>
          <w:szCs w:val="24"/>
        </w:rPr>
        <w:t>2．本表格作为投（竞）标文件的</w:t>
      </w:r>
      <w:r>
        <w:rPr>
          <w:rFonts w:hint="eastAsia" w:ascii="宋体" w:hAnsi="宋体" w:eastAsia="宋体"/>
          <w:sz w:val="24"/>
          <w:szCs w:val="24"/>
          <w:lang w:val="en-US" w:eastAsia="zh-CN"/>
        </w:rPr>
        <w:t>资格</w:t>
      </w:r>
      <w:r>
        <w:rPr>
          <w:rFonts w:hint="eastAsia" w:ascii="宋体" w:hAnsi="宋体" w:eastAsia="宋体"/>
          <w:sz w:val="24"/>
          <w:szCs w:val="24"/>
        </w:rPr>
        <w:t>技术资信部分内容放入投（竞）标文件中；</w:t>
      </w:r>
    </w:p>
    <w:p>
      <w:pPr>
        <w:spacing w:line="460" w:lineRule="exact"/>
        <w:ind w:firstLine="480" w:firstLineChars="200"/>
        <w:rPr>
          <w:rFonts w:ascii="宋体" w:hAnsi="宋体" w:eastAsia="宋体"/>
          <w:sz w:val="24"/>
          <w:szCs w:val="24"/>
        </w:rPr>
      </w:pPr>
      <w:r>
        <w:rPr>
          <w:rFonts w:hint="eastAsia" w:ascii="宋体" w:hAnsi="宋体" w:eastAsia="宋体"/>
          <w:sz w:val="24"/>
          <w:szCs w:val="24"/>
        </w:rPr>
        <w:t>3．本表格由供应商自己填写，若无表中所列情况，则在相应栏中写“无”，若有，须按具体次数分别说明（包括处罚时间、事由、处罚主体等）。</w:t>
      </w:r>
    </w:p>
    <w:p>
      <w:pPr>
        <w:widowControl/>
        <w:spacing w:line="460" w:lineRule="exact"/>
        <w:ind w:firstLine="300"/>
        <w:rPr>
          <w:rFonts w:ascii="宋体" w:hAnsi="宋体" w:eastAsia="宋体"/>
          <w:b/>
          <w:bCs/>
          <w:kern w:val="0"/>
          <w:sz w:val="24"/>
          <w:szCs w:val="24"/>
        </w:rPr>
      </w:pPr>
    </w:p>
    <w:p>
      <w:pPr>
        <w:spacing w:line="300" w:lineRule="auto"/>
        <w:rPr>
          <w:rFonts w:ascii="宋体" w:hAnsi="宋体" w:eastAsia="宋体"/>
          <w:color w:val="000000"/>
          <w:sz w:val="24"/>
          <w:szCs w:val="24"/>
        </w:rPr>
      </w:pPr>
      <w:bookmarkStart w:id="23" w:name="_Toc180555955"/>
      <w:bookmarkStart w:id="24" w:name="_Toc248065075"/>
      <w:bookmarkStart w:id="25" w:name="_Toc226337797"/>
    </w:p>
    <w:p>
      <w:pPr>
        <w:spacing w:line="460" w:lineRule="exact"/>
        <w:ind w:firstLine="482" w:firstLineChars="200"/>
        <w:rPr>
          <w:rFonts w:ascii="宋体" w:hAnsi="宋体" w:eastAsia="宋体"/>
          <w:b/>
          <w:sz w:val="24"/>
          <w:szCs w:val="24"/>
        </w:rPr>
      </w:pPr>
      <w:bookmarkStart w:id="26" w:name="_Toc340322186"/>
      <w:bookmarkStart w:id="27" w:name="_Toc339302147"/>
      <w:bookmarkStart w:id="28" w:name="_Toc32609"/>
      <w:bookmarkStart w:id="29" w:name="_Toc180555954"/>
      <w:bookmarkStart w:id="30" w:name="_Toc340321931"/>
      <w:bookmarkStart w:id="31" w:name="_Toc480884149"/>
      <w:r>
        <w:rPr>
          <w:rFonts w:hint="eastAsia" w:ascii="宋体" w:hAnsi="宋体" w:eastAsia="宋体"/>
          <w:b/>
          <w:sz w:val="24"/>
          <w:szCs w:val="24"/>
        </w:rPr>
        <w:t>附件三、法定代表人授权委托书</w:t>
      </w:r>
      <w:bookmarkEnd w:id="26"/>
      <w:bookmarkEnd w:id="27"/>
      <w:bookmarkEnd w:id="28"/>
      <w:bookmarkEnd w:id="29"/>
      <w:bookmarkEnd w:id="30"/>
      <w:bookmarkEnd w:id="31"/>
    </w:p>
    <w:p>
      <w:pPr>
        <w:spacing w:line="300" w:lineRule="auto"/>
        <w:ind w:firstLine="240"/>
        <w:rPr>
          <w:rFonts w:ascii="宋体" w:hAnsi="宋体" w:eastAsia="宋体"/>
          <w:color w:val="000000"/>
          <w:sz w:val="24"/>
          <w:szCs w:val="24"/>
        </w:rPr>
      </w:pPr>
    </w:p>
    <w:p>
      <w:pPr>
        <w:jc w:val="center"/>
        <w:rPr>
          <w:rFonts w:ascii="宋体" w:hAnsi="宋体" w:eastAsia="宋体"/>
          <w:b/>
          <w:sz w:val="24"/>
          <w:szCs w:val="24"/>
        </w:rPr>
      </w:pPr>
      <w:r>
        <w:rPr>
          <w:rFonts w:hint="eastAsia" w:ascii="宋体" w:hAnsi="宋体" w:eastAsia="宋体"/>
          <w:b/>
          <w:sz w:val="24"/>
          <w:szCs w:val="24"/>
        </w:rPr>
        <w:t>法定代表人授权委托书</w:t>
      </w:r>
    </w:p>
    <w:p>
      <w:pPr>
        <w:jc w:val="center"/>
        <w:rPr>
          <w:rFonts w:ascii="宋体" w:hAnsi="宋体" w:eastAsia="宋体"/>
          <w:sz w:val="24"/>
          <w:szCs w:val="24"/>
        </w:rPr>
      </w:pPr>
    </w:p>
    <w:p>
      <w:pPr>
        <w:rPr>
          <w:rFonts w:ascii="宋体" w:hAnsi="宋体" w:eastAsia="宋体"/>
          <w:sz w:val="24"/>
          <w:szCs w:val="24"/>
        </w:rPr>
      </w:pPr>
      <w:r>
        <w:rPr>
          <w:rFonts w:hint="eastAsia" w:ascii="宋体" w:hAnsi="宋体" w:eastAsia="宋体"/>
          <w:sz w:val="24"/>
          <w:szCs w:val="24"/>
        </w:rPr>
        <w:t>致：_</w:t>
      </w:r>
      <w:r>
        <w:rPr>
          <w:rFonts w:hint="eastAsia" w:ascii="宋体" w:hAnsi="宋体" w:eastAsia="宋体"/>
          <w:sz w:val="24"/>
          <w:szCs w:val="24"/>
          <w:u w:val="single"/>
        </w:rPr>
        <w:t>___   _____   _</w:t>
      </w:r>
      <w:r>
        <w:rPr>
          <w:rFonts w:hint="eastAsia" w:ascii="宋体" w:hAnsi="宋体" w:eastAsia="宋体"/>
          <w:sz w:val="24"/>
          <w:szCs w:val="24"/>
        </w:rPr>
        <w:t>(招标采购单位名称)</w:t>
      </w:r>
    </w:p>
    <w:p>
      <w:pPr>
        <w:spacing w:before="120" w:line="440" w:lineRule="exact"/>
        <w:ind w:firstLine="480" w:firstLineChars="200"/>
        <w:rPr>
          <w:rFonts w:ascii="宋体" w:hAnsi="宋体" w:eastAsia="宋体"/>
          <w:sz w:val="24"/>
          <w:szCs w:val="24"/>
        </w:rPr>
      </w:pPr>
      <w:r>
        <w:rPr>
          <w:rFonts w:hint="eastAsia" w:ascii="宋体" w:hAnsi="宋体" w:eastAsia="宋体"/>
          <w:sz w:val="24"/>
          <w:szCs w:val="24"/>
        </w:rPr>
        <w:t>我</w:t>
      </w:r>
      <w:r>
        <w:rPr>
          <w:rFonts w:hint="eastAsia" w:ascii="宋体" w:hAnsi="宋体" w:eastAsia="宋体"/>
          <w:sz w:val="24"/>
          <w:szCs w:val="24"/>
          <w:u w:val="single"/>
        </w:rPr>
        <w:t xml:space="preserve">          </w:t>
      </w:r>
      <w:r>
        <w:rPr>
          <w:rFonts w:hint="eastAsia" w:ascii="宋体" w:hAnsi="宋体" w:eastAsia="宋体"/>
          <w:sz w:val="24"/>
          <w:szCs w:val="24"/>
        </w:rPr>
        <w:t>（姓名）系</w:t>
      </w:r>
      <w:r>
        <w:rPr>
          <w:rFonts w:hint="eastAsia" w:ascii="宋体" w:hAnsi="宋体" w:eastAsia="宋体"/>
          <w:sz w:val="24"/>
          <w:szCs w:val="24"/>
          <w:u w:val="single"/>
        </w:rPr>
        <w:t xml:space="preserve">                 </w:t>
      </w:r>
      <w:r>
        <w:rPr>
          <w:rFonts w:hint="eastAsia" w:ascii="宋体" w:hAnsi="宋体" w:eastAsia="宋体"/>
          <w:sz w:val="24"/>
          <w:szCs w:val="24"/>
        </w:rPr>
        <w:t>（投标人名称）的法定代表人，现授权委托本单位在职职工</w:t>
      </w:r>
      <w:r>
        <w:rPr>
          <w:rFonts w:hint="eastAsia" w:ascii="宋体" w:hAnsi="宋体" w:eastAsia="宋体"/>
          <w:sz w:val="24"/>
          <w:szCs w:val="24"/>
          <w:u w:val="single"/>
        </w:rPr>
        <w:t xml:space="preserve">      </w:t>
      </w:r>
      <w:r>
        <w:rPr>
          <w:rFonts w:hint="eastAsia" w:ascii="宋体" w:hAnsi="宋体" w:eastAsia="宋体"/>
          <w:sz w:val="24"/>
          <w:szCs w:val="24"/>
        </w:rPr>
        <w:t>（姓名）以我方的名义参加</w:t>
      </w:r>
      <w:r>
        <w:rPr>
          <w:rFonts w:hint="eastAsia" w:ascii="宋体" w:hAnsi="宋体" w:eastAsia="宋体"/>
          <w:sz w:val="24"/>
          <w:szCs w:val="24"/>
          <w:u w:val="single"/>
        </w:rPr>
        <w:t xml:space="preserve">          （</w:t>
      </w:r>
      <w:r>
        <w:rPr>
          <w:rFonts w:hint="eastAsia" w:ascii="宋体" w:hAnsi="宋体" w:eastAsia="宋体"/>
          <w:sz w:val="24"/>
          <w:szCs w:val="24"/>
        </w:rPr>
        <w:t>采购人名称）___________(编号及项目名称)的投标活动，并代表我方全权办理针对上述项目的投标、开标、评标、签约等具体事务和签署相关文件。</w:t>
      </w:r>
    </w:p>
    <w:p>
      <w:pPr>
        <w:spacing w:before="120" w:line="440" w:lineRule="exact"/>
        <w:ind w:firstLine="720" w:firstLineChars="300"/>
        <w:rPr>
          <w:rFonts w:ascii="宋体" w:hAnsi="宋体" w:eastAsia="宋体"/>
          <w:sz w:val="24"/>
          <w:szCs w:val="24"/>
        </w:rPr>
      </w:pPr>
      <w:r>
        <w:rPr>
          <w:rFonts w:hint="eastAsia" w:ascii="宋体" w:hAnsi="宋体" w:eastAsia="宋体"/>
          <w:sz w:val="24"/>
          <w:szCs w:val="24"/>
        </w:rPr>
        <w:t>我方对被授权人的签名事项负全部责任。</w:t>
      </w:r>
    </w:p>
    <w:p>
      <w:pPr>
        <w:spacing w:before="120" w:line="440" w:lineRule="exact"/>
        <w:ind w:left="180" w:firstLine="480" w:firstLineChars="200"/>
        <w:rPr>
          <w:rFonts w:ascii="宋体" w:hAnsi="宋体" w:eastAsia="宋体"/>
          <w:sz w:val="24"/>
          <w:szCs w:val="24"/>
        </w:rPr>
      </w:pPr>
      <w:r>
        <w:rPr>
          <w:rFonts w:hint="eastAsia" w:ascii="宋体" w:hAnsi="宋体" w:eastAsia="宋体"/>
          <w:sz w:val="24"/>
          <w:szCs w:val="24"/>
        </w:rPr>
        <w:t>在撤销授权的书面通知以前，本授权书一直有效。被授权人在授权书有效期内签署的所有文件不因授权的撤销而失效。</w:t>
      </w:r>
    </w:p>
    <w:p>
      <w:pPr>
        <w:spacing w:before="120" w:line="440" w:lineRule="exact"/>
        <w:ind w:firstLine="720" w:firstLineChars="300"/>
        <w:rPr>
          <w:rFonts w:ascii="宋体" w:hAnsi="宋体" w:eastAsia="宋体"/>
          <w:sz w:val="24"/>
          <w:szCs w:val="24"/>
        </w:rPr>
      </w:pPr>
      <w:r>
        <w:rPr>
          <w:rFonts w:hint="eastAsia" w:ascii="宋体" w:hAnsi="宋体" w:eastAsia="宋体"/>
          <w:sz w:val="24"/>
          <w:szCs w:val="24"/>
        </w:rPr>
        <w:t>被授权人无转委托权。特此委托。</w:t>
      </w:r>
    </w:p>
    <w:p>
      <w:pPr>
        <w:spacing w:before="120" w:line="440" w:lineRule="exact"/>
        <w:ind w:left="708" w:firstLine="480" w:firstLineChars="200"/>
        <w:rPr>
          <w:rFonts w:ascii="宋体" w:hAnsi="宋体" w:eastAsia="宋体"/>
          <w:sz w:val="24"/>
          <w:szCs w:val="24"/>
        </w:rPr>
      </w:pPr>
    </w:p>
    <w:p>
      <w:pPr>
        <w:spacing w:before="120" w:line="440" w:lineRule="exact"/>
        <w:ind w:left="619" w:leftChars="295" w:firstLine="3852" w:firstLineChars="1605"/>
        <w:rPr>
          <w:rFonts w:ascii="宋体" w:hAnsi="宋体" w:eastAsia="宋体"/>
          <w:sz w:val="24"/>
          <w:szCs w:val="24"/>
        </w:rPr>
      </w:pPr>
      <w:r>
        <w:rPr>
          <w:rFonts w:hint="eastAsia" w:ascii="宋体" w:hAnsi="宋体" w:eastAsia="宋体"/>
          <w:sz w:val="24"/>
          <w:szCs w:val="24"/>
        </w:rPr>
        <w:t xml:space="preserve">被授权人签名：___________        </w:t>
      </w:r>
    </w:p>
    <w:p>
      <w:pPr>
        <w:spacing w:before="120" w:line="440" w:lineRule="exact"/>
        <w:ind w:left="619" w:leftChars="295" w:firstLine="4800" w:firstLineChars="2000"/>
        <w:rPr>
          <w:rFonts w:ascii="宋体" w:hAnsi="宋体" w:eastAsia="宋体"/>
          <w:sz w:val="24"/>
          <w:szCs w:val="24"/>
        </w:rPr>
      </w:pPr>
      <w:r>
        <w:rPr>
          <w:rFonts w:hint="eastAsia" w:ascii="宋体" w:hAnsi="宋体" w:eastAsia="宋体"/>
          <w:sz w:val="24"/>
          <w:szCs w:val="24"/>
        </w:rPr>
        <w:t xml:space="preserve">职务：___________                  </w:t>
      </w:r>
    </w:p>
    <w:p>
      <w:pPr>
        <w:spacing w:before="120" w:line="440" w:lineRule="exact"/>
        <w:ind w:left="368" w:leftChars="175" w:firstLine="3360" w:firstLineChars="1400"/>
        <w:rPr>
          <w:rFonts w:ascii="宋体" w:hAnsi="宋体" w:eastAsia="宋体"/>
          <w:sz w:val="24"/>
          <w:szCs w:val="24"/>
        </w:rPr>
      </w:pPr>
      <w:r>
        <w:rPr>
          <w:rFonts w:hint="eastAsia" w:ascii="宋体" w:hAnsi="宋体" w:eastAsia="宋体"/>
          <w:sz w:val="24"/>
          <w:szCs w:val="24"/>
        </w:rPr>
        <w:t>被授权人身份证号码：___________________</w:t>
      </w:r>
    </w:p>
    <w:p>
      <w:pPr>
        <w:spacing w:before="120" w:line="440" w:lineRule="exact"/>
        <w:ind w:firstLine="523" w:firstLineChars="218"/>
        <w:rPr>
          <w:rFonts w:ascii="宋体" w:hAnsi="宋体" w:eastAsia="宋体"/>
          <w:sz w:val="24"/>
          <w:szCs w:val="24"/>
        </w:rPr>
      </w:pPr>
      <w:r>
        <w:rPr>
          <w:rFonts w:hint="eastAsia" w:ascii="宋体" w:hAnsi="宋体" w:eastAsia="宋体"/>
          <w:sz w:val="24"/>
          <w:szCs w:val="24"/>
        </w:rPr>
        <w:t xml:space="preserve">                           法定代表人（或负责人）签名：____________</w:t>
      </w:r>
    </w:p>
    <w:p>
      <w:pPr>
        <w:spacing w:before="120" w:line="400" w:lineRule="exact"/>
        <w:ind w:firstLine="523" w:firstLineChars="218"/>
        <w:rPr>
          <w:rFonts w:ascii="宋体" w:hAnsi="宋体" w:eastAsia="宋体"/>
          <w:sz w:val="24"/>
          <w:szCs w:val="24"/>
        </w:rPr>
      </w:pPr>
      <w:r>
        <w:rPr>
          <w:rFonts w:hint="eastAsia" w:ascii="宋体" w:hAnsi="宋体" w:eastAsia="宋体"/>
          <w:sz w:val="24"/>
          <w:szCs w:val="24"/>
        </w:rPr>
        <w:t xml:space="preserve">                                          职务：____________</w:t>
      </w:r>
    </w:p>
    <w:p>
      <w:pPr>
        <w:spacing w:before="120" w:line="400" w:lineRule="exact"/>
        <w:ind w:left="708" w:firstLine="480" w:firstLineChars="200"/>
        <w:rPr>
          <w:rFonts w:ascii="宋体" w:hAnsi="宋体" w:eastAsia="宋体"/>
          <w:sz w:val="24"/>
          <w:szCs w:val="24"/>
        </w:rPr>
      </w:pPr>
    </w:p>
    <w:p>
      <w:pPr>
        <w:spacing w:before="120" w:line="400" w:lineRule="exact"/>
        <w:ind w:left="708" w:firstLine="480" w:firstLineChars="200"/>
        <w:rPr>
          <w:rFonts w:ascii="宋体" w:hAnsi="宋体" w:eastAsia="宋体"/>
          <w:sz w:val="24"/>
          <w:szCs w:val="24"/>
        </w:rPr>
      </w:pPr>
      <w:r>
        <w:rPr>
          <w:rFonts w:hint="eastAsia" w:ascii="宋体" w:hAnsi="宋体" w:eastAsia="宋体"/>
          <w:sz w:val="24"/>
          <w:szCs w:val="24"/>
        </w:rPr>
        <w:t xml:space="preserve">    </w:t>
      </w:r>
    </w:p>
    <w:p>
      <w:pPr>
        <w:spacing w:before="120" w:line="400" w:lineRule="exact"/>
        <w:ind w:left="619" w:leftChars="295" w:firstLine="4572" w:firstLineChars="1905"/>
        <w:rPr>
          <w:rFonts w:ascii="宋体" w:hAnsi="宋体" w:eastAsia="宋体"/>
          <w:sz w:val="24"/>
          <w:szCs w:val="24"/>
        </w:rPr>
      </w:pPr>
      <w:r>
        <w:rPr>
          <w:rFonts w:hint="eastAsia" w:ascii="宋体" w:hAnsi="宋体" w:eastAsia="宋体"/>
          <w:sz w:val="24"/>
          <w:szCs w:val="24"/>
        </w:rPr>
        <w:t>投标人公章：</w:t>
      </w:r>
    </w:p>
    <w:p>
      <w:pPr>
        <w:spacing w:before="120" w:line="400" w:lineRule="exact"/>
        <w:ind w:left="619" w:leftChars="295" w:firstLine="4572" w:firstLineChars="1905"/>
        <w:rPr>
          <w:rFonts w:ascii="宋体" w:hAnsi="宋体" w:eastAsia="宋体"/>
          <w:sz w:val="24"/>
          <w:szCs w:val="24"/>
        </w:rPr>
      </w:pPr>
    </w:p>
    <w:p>
      <w:pPr>
        <w:spacing w:before="120" w:line="400" w:lineRule="exact"/>
        <w:ind w:left="708" w:firstLine="480" w:firstLineChars="200"/>
        <w:rPr>
          <w:rFonts w:ascii="宋体" w:hAnsi="宋体" w:eastAsia="宋体"/>
          <w:sz w:val="24"/>
          <w:szCs w:val="24"/>
        </w:rPr>
      </w:pPr>
      <w:r>
        <w:rPr>
          <w:rFonts w:hint="eastAsia" w:ascii="宋体" w:hAnsi="宋体" w:eastAsia="宋体"/>
          <w:sz w:val="24"/>
          <w:szCs w:val="24"/>
        </w:rPr>
        <w:t xml:space="preserve">                                  日期：     年    月   日</w:t>
      </w:r>
    </w:p>
    <w:p>
      <w:pPr>
        <w:widowControl/>
        <w:spacing w:line="440" w:lineRule="atLeast"/>
        <w:ind w:firstLine="300"/>
        <w:rPr>
          <w:rFonts w:ascii="宋体" w:hAnsi="宋体" w:eastAsia="宋体"/>
          <w:b/>
          <w:bCs/>
          <w:kern w:val="0"/>
          <w:sz w:val="24"/>
          <w:szCs w:val="24"/>
        </w:rPr>
      </w:pPr>
    </w:p>
    <w:p>
      <w:pPr>
        <w:rPr>
          <w:rFonts w:ascii="宋体" w:hAnsi="宋体" w:eastAsia="宋体"/>
          <w:sz w:val="24"/>
          <w:szCs w:val="24"/>
        </w:rPr>
      </w:pPr>
    </w:p>
    <w:p>
      <w:pPr>
        <w:spacing w:line="300" w:lineRule="auto"/>
        <w:rPr>
          <w:rFonts w:ascii="宋体" w:hAnsi="宋体" w:eastAsia="宋体"/>
          <w:color w:val="000000"/>
          <w:sz w:val="24"/>
          <w:szCs w:val="24"/>
        </w:rPr>
      </w:pPr>
    </w:p>
    <w:p>
      <w:pPr>
        <w:spacing w:line="300" w:lineRule="auto"/>
        <w:rPr>
          <w:rFonts w:ascii="宋体" w:hAnsi="宋体" w:eastAsia="宋体"/>
          <w:color w:val="000000"/>
          <w:sz w:val="24"/>
          <w:szCs w:val="24"/>
        </w:rPr>
      </w:pPr>
    </w:p>
    <w:bookmarkEnd w:id="23"/>
    <w:bookmarkEnd w:id="24"/>
    <w:bookmarkEnd w:id="25"/>
    <w:p>
      <w:pPr>
        <w:spacing w:line="360" w:lineRule="auto"/>
        <w:rPr>
          <w:rFonts w:ascii="宋体" w:hAnsi="宋体" w:eastAsia="宋体" w:cs="宋体"/>
          <w:b/>
          <w:sz w:val="24"/>
          <w:szCs w:val="24"/>
        </w:rPr>
      </w:pPr>
    </w:p>
    <w:p>
      <w:pPr>
        <w:spacing w:line="360" w:lineRule="auto"/>
        <w:rPr>
          <w:rFonts w:ascii="宋体" w:hAnsi="宋体" w:eastAsia="宋体" w:cs="宋体"/>
          <w:sz w:val="24"/>
          <w:szCs w:val="24"/>
        </w:rPr>
      </w:pPr>
      <w:r>
        <w:rPr>
          <w:rFonts w:hint="eastAsia" w:ascii="宋体" w:hAnsi="宋体" w:eastAsia="宋体" w:cs="宋体"/>
          <w:b/>
          <w:sz w:val="24"/>
          <w:szCs w:val="24"/>
        </w:rPr>
        <w:t>附件四、</w:t>
      </w:r>
      <w:r>
        <w:rPr>
          <w:rFonts w:hint="eastAsia" w:ascii="宋体" w:hAnsi="宋体" w:eastAsia="宋体" w:cs="宋体"/>
          <w:b/>
          <w:bCs/>
          <w:sz w:val="24"/>
          <w:szCs w:val="24"/>
        </w:rPr>
        <w:t>同类服务业绩表（供市场占有率评分）</w:t>
      </w:r>
      <w:r>
        <w:rPr>
          <w:rFonts w:hint="eastAsia" w:ascii="宋体" w:hAnsi="宋体" w:eastAsia="宋体" w:cs="宋体"/>
          <w:sz w:val="24"/>
          <w:szCs w:val="24"/>
        </w:rPr>
        <w:t xml:space="preserve"> </w:t>
      </w:r>
    </w:p>
    <w:p>
      <w:pPr>
        <w:spacing w:line="300" w:lineRule="auto"/>
        <w:ind w:firstLine="476"/>
        <w:rPr>
          <w:rFonts w:ascii="宋体" w:hAnsi="宋体" w:eastAsia="宋体" w:cs="宋体"/>
          <w:sz w:val="24"/>
          <w:szCs w:val="24"/>
        </w:rPr>
      </w:pP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0"/>
        <w:gridCol w:w="1242"/>
        <w:gridCol w:w="1380"/>
        <w:gridCol w:w="966"/>
        <w:gridCol w:w="1242"/>
        <w:gridCol w:w="1229"/>
        <w:gridCol w:w="18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0" w:type="dxa"/>
            <w:vAlign w:val="center"/>
          </w:tcPr>
          <w:p>
            <w:pPr>
              <w:jc w:val="center"/>
              <w:rPr>
                <w:rFonts w:ascii="宋体" w:hAnsi="宋体" w:eastAsia="宋体" w:cs="宋体"/>
                <w:b/>
                <w:sz w:val="24"/>
                <w:szCs w:val="24"/>
              </w:rPr>
            </w:pPr>
            <w:r>
              <w:rPr>
                <w:rFonts w:hint="eastAsia" w:ascii="宋体" w:hAnsi="宋体" w:eastAsia="宋体" w:cs="宋体"/>
                <w:b/>
                <w:sz w:val="24"/>
                <w:szCs w:val="24"/>
              </w:rPr>
              <w:t>序号</w:t>
            </w:r>
          </w:p>
        </w:tc>
        <w:tc>
          <w:tcPr>
            <w:tcW w:w="1242" w:type="dxa"/>
            <w:vAlign w:val="center"/>
          </w:tcPr>
          <w:p>
            <w:pPr>
              <w:jc w:val="center"/>
              <w:rPr>
                <w:rFonts w:ascii="宋体" w:hAnsi="宋体" w:eastAsia="宋体" w:cs="宋体"/>
                <w:b/>
                <w:sz w:val="24"/>
                <w:szCs w:val="24"/>
              </w:rPr>
            </w:pPr>
            <w:r>
              <w:rPr>
                <w:rFonts w:hint="eastAsia" w:ascii="宋体" w:hAnsi="宋体" w:eastAsia="宋体" w:cs="宋体"/>
                <w:b/>
                <w:sz w:val="24"/>
                <w:szCs w:val="24"/>
              </w:rPr>
              <w:t>供货时间</w:t>
            </w:r>
          </w:p>
        </w:tc>
        <w:tc>
          <w:tcPr>
            <w:tcW w:w="1380" w:type="dxa"/>
            <w:vAlign w:val="center"/>
          </w:tcPr>
          <w:p>
            <w:pPr>
              <w:jc w:val="center"/>
              <w:rPr>
                <w:rFonts w:ascii="宋体" w:hAnsi="宋体" w:eastAsia="宋体" w:cs="宋体"/>
                <w:b/>
                <w:sz w:val="24"/>
                <w:szCs w:val="24"/>
              </w:rPr>
            </w:pPr>
            <w:r>
              <w:rPr>
                <w:rFonts w:hint="eastAsia" w:ascii="宋体" w:hAnsi="宋体" w:eastAsia="宋体" w:cs="宋体"/>
                <w:b/>
                <w:sz w:val="24"/>
                <w:szCs w:val="24"/>
              </w:rPr>
              <w:t xml:space="preserve">项目名称 </w:t>
            </w:r>
          </w:p>
        </w:tc>
        <w:tc>
          <w:tcPr>
            <w:tcW w:w="966" w:type="dxa"/>
            <w:vAlign w:val="center"/>
          </w:tcPr>
          <w:p>
            <w:pPr>
              <w:jc w:val="center"/>
              <w:rPr>
                <w:rFonts w:ascii="宋体" w:hAnsi="宋体" w:eastAsia="宋体" w:cs="宋体"/>
                <w:b/>
                <w:sz w:val="24"/>
                <w:szCs w:val="24"/>
              </w:rPr>
            </w:pPr>
            <w:r>
              <w:rPr>
                <w:rFonts w:hint="eastAsia" w:ascii="宋体" w:hAnsi="宋体" w:eastAsia="宋体" w:cs="宋体"/>
                <w:b/>
                <w:sz w:val="24"/>
                <w:szCs w:val="24"/>
              </w:rPr>
              <w:t>金额</w:t>
            </w:r>
          </w:p>
        </w:tc>
        <w:tc>
          <w:tcPr>
            <w:tcW w:w="1242" w:type="dxa"/>
            <w:vAlign w:val="center"/>
          </w:tcPr>
          <w:p>
            <w:pPr>
              <w:jc w:val="center"/>
              <w:rPr>
                <w:rFonts w:ascii="宋体" w:hAnsi="宋体" w:eastAsia="宋体" w:cs="宋体"/>
                <w:b/>
                <w:sz w:val="24"/>
                <w:szCs w:val="24"/>
              </w:rPr>
            </w:pPr>
            <w:r>
              <w:rPr>
                <w:rFonts w:hint="eastAsia" w:ascii="宋体" w:hAnsi="宋体" w:eastAsia="宋体" w:cs="宋体"/>
                <w:b/>
                <w:sz w:val="24"/>
                <w:szCs w:val="24"/>
              </w:rPr>
              <w:t>实施情况</w:t>
            </w:r>
          </w:p>
        </w:tc>
        <w:tc>
          <w:tcPr>
            <w:tcW w:w="1229" w:type="dxa"/>
            <w:vAlign w:val="center"/>
          </w:tcPr>
          <w:p>
            <w:pPr>
              <w:jc w:val="center"/>
              <w:rPr>
                <w:rFonts w:ascii="宋体" w:hAnsi="宋体" w:eastAsia="宋体" w:cs="宋体"/>
                <w:b/>
                <w:sz w:val="24"/>
                <w:szCs w:val="24"/>
              </w:rPr>
            </w:pPr>
            <w:r>
              <w:rPr>
                <w:rFonts w:hint="eastAsia" w:ascii="宋体" w:hAnsi="宋体" w:eastAsia="宋体" w:cs="宋体"/>
                <w:b/>
                <w:sz w:val="24"/>
                <w:szCs w:val="24"/>
              </w:rPr>
              <w:t>采购方单位名称</w:t>
            </w:r>
          </w:p>
        </w:tc>
        <w:tc>
          <w:tcPr>
            <w:tcW w:w="1860" w:type="dxa"/>
            <w:vAlign w:val="center"/>
          </w:tcPr>
          <w:p>
            <w:pPr>
              <w:jc w:val="center"/>
              <w:rPr>
                <w:rFonts w:ascii="宋体" w:hAnsi="宋体" w:eastAsia="宋体" w:cs="宋体"/>
                <w:b/>
                <w:sz w:val="24"/>
                <w:szCs w:val="24"/>
              </w:rPr>
            </w:pPr>
            <w:r>
              <w:rPr>
                <w:rFonts w:hint="eastAsia" w:ascii="宋体" w:hAnsi="宋体" w:eastAsia="宋体" w:cs="宋体"/>
                <w:b/>
                <w:sz w:val="24"/>
                <w:szCs w:val="24"/>
              </w:rPr>
              <w:t>联系人姓名</w:t>
            </w:r>
          </w:p>
          <w:p>
            <w:pPr>
              <w:jc w:val="center"/>
              <w:rPr>
                <w:rFonts w:ascii="宋体" w:hAnsi="宋体" w:eastAsia="宋体" w:cs="宋体"/>
                <w:b/>
                <w:sz w:val="24"/>
                <w:szCs w:val="24"/>
              </w:rPr>
            </w:pPr>
            <w:r>
              <w:rPr>
                <w:rFonts w:hint="eastAsia" w:ascii="宋体" w:hAnsi="宋体" w:eastAsia="宋体" w:cs="宋体"/>
                <w:b/>
                <w:sz w:val="24"/>
                <w:szCs w:val="24"/>
              </w:rPr>
              <w:t>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810" w:type="dxa"/>
            <w:vAlign w:val="center"/>
          </w:tcPr>
          <w:p>
            <w:pPr>
              <w:jc w:val="center"/>
              <w:rPr>
                <w:rFonts w:ascii="宋体" w:hAnsi="宋体" w:eastAsia="宋体" w:cs="宋体"/>
                <w:sz w:val="24"/>
                <w:szCs w:val="24"/>
              </w:rPr>
            </w:pPr>
          </w:p>
        </w:tc>
        <w:tc>
          <w:tcPr>
            <w:tcW w:w="1242" w:type="dxa"/>
          </w:tcPr>
          <w:p>
            <w:pPr>
              <w:jc w:val="center"/>
              <w:rPr>
                <w:rFonts w:ascii="宋体" w:hAnsi="宋体" w:eastAsia="宋体" w:cs="宋体"/>
                <w:sz w:val="24"/>
                <w:szCs w:val="24"/>
              </w:rPr>
            </w:pPr>
          </w:p>
        </w:tc>
        <w:tc>
          <w:tcPr>
            <w:tcW w:w="1380" w:type="dxa"/>
            <w:vAlign w:val="center"/>
          </w:tcPr>
          <w:p>
            <w:pPr>
              <w:jc w:val="center"/>
              <w:rPr>
                <w:rFonts w:ascii="宋体" w:hAnsi="宋体" w:eastAsia="宋体" w:cs="宋体"/>
                <w:sz w:val="24"/>
                <w:szCs w:val="24"/>
              </w:rPr>
            </w:pPr>
          </w:p>
        </w:tc>
        <w:tc>
          <w:tcPr>
            <w:tcW w:w="966" w:type="dxa"/>
            <w:vAlign w:val="center"/>
          </w:tcPr>
          <w:p>
            <w:pPr>
              <w:jc w:val="center"/>
              <w:rPr>
                <w:rFonts w:ascii="宋体" w:hAnsi="宋体" w:eastAsia="宋体" w:cs="宋体"/>
                <w:sz w:val="24"/>
                <w:szCs w:val="24"/>
              </w:rPr>
            </w:pPr>
          </w:p>
        </w:tc>
        <w:tc>
          <w:tcPr>
            <w:tcW w:w="1242" w:type="dxa"/>
            <w:vAlign w:val="center"/>
          </w:tcPr>
          <w:p>
            <w:pPr>
              <w:jc w:val="center"/>
              <w:rPr>
                <w:rFonts w:ascii="宋体" w:hAnsi="宋体" w:eastAsia="宋体" w:cs="宋体"/>
                <w:sz w:val="24"/>
                <w:szCs w:val="24"/>
              </w:rPr>
            </w:pPr>
          </w:p>
        </w:tc>
        <w:tc>
          <w:tcPr>
            <w:tcW w:w="1229" w:type="dxa"/>
            <w:vAlign w:val="center"/>
          </w:tcPr>
          <w:p>
            <w:pPr>
              <w:jc w:val="center"/>
              <w:rPr>
                <w:rFonts w:ascii="宋体" w:hAnsi="宋体" w:eastAsia="宋体" w:cs="宋体"/>
                <w:sz w:val="24"/>
                <w:szCs w:val="24"/>
              </w:rPr>
            </w:pPr>
          </w:p>
        </w:tc>
        <w:tc>
          <w:tcPr>
            <w:tcW w:w="1860" w:type="dxa"/>
            <w:vAlign w:val="center"/>
          </w:tcPr>
          <w:p>
            <w:pPr>
              <w:jc w:val="center"/>
              <w:rPr>
                <w:rFonts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810" w:type="dxa"/>
            <w:vAlign w:val="center"/>
          </w:tcPr>
          <w:p>
            <w:pPr>
              <w:jc w:val="center"/>
              <w:rPr>
                <w:rFonts w:ascii="宋体" w:hAnsi="宋体" w:eastAsia="宋体" w:cs="宋体"/>
                <w:sz w:val="24"/>
                <w:szCs w:val="24"/>
              </w:rPr>
            </w:pPr>
          </w:p>
        </w:tc>
        <w:tc>
          <w:tcPr>
            <w:tcW w:w="1242" w:type="dxa"/>
          </w:tcPr>
          <w:p>
            <w:pPr>
              <w:jc w:val="center"/>
              <w:rPr>
                <w:rFonts w:ascii="宋体" w:hAnsi="宋体" w:eastAsia="宋体" w:cs="宋体"/>
                <w:sz w:val="24"/>
                <w:szCs w:val="24"/>
              </w:rPr>
            </w:pPr>
          </w:p>
        </w:tc>
        <w:tc>
          <w:tcPr>
            <w:tcW w:w="1380" w:type="dxa"/>
            <w:vAlign w:val="center"/>
          </w:tcPr>
          <w:p>
            <w:pPr>
              <w:jc w:val="center"/>
              <w:rPr>
                <w:rFonts w:ascii="宋体" w:hAnsi="宋体" w:eastAsia="宋体" w:cs="宋体"/>
                <w:sz w:val="24"/>
                <w:szCs w:val="24"/>
              </w:rPr>
            </w:pPr>
          </w:p>
        </w:tc>
        <w:tc>
          <w:tcPr>
            <w:tcW w:w="966" w:type="dxa"/>
            <w:vAlign w:val="center"/>
          </w:tcPr>
          <w:p>
            <w:pPr>
              <w:jc w:val="center"/>
              <w:rPr>
                <w:rFonts w:ascii="宋体" w:hAnsi="宋体" w:eastAsia="宋体" w:cs="宋体"/>
                <w:sz w:val="24"/>
                <w:szCs w:val="24"/>
              </w:rPr>
            </w:pPr>
          </w:p>
        </w:tc>
        <w:tc>
          <w:tcPr>
            <w:tcW w:w="1242" w:type="dxa"/>
            <w:vAlign w:val="center"/>
          </w:tcPr>
          <w:p>
            <w:pPr>
              <w:jc w:val="center"/>
              <w:rPr>
                <w:rFonts w:ascii="宋体" w:hAnsi="宋体" w:eastAsia="宋体" w:cs="宋体"/>
                <w:sz w:val="24"/>
                <w:szCs w:val="24"/>
              </w:rPr>
            </w:pPr>
          </w:p>
        </w:tc>
        <w:tc>
          <w:tcPr>
            <w:tcW w:w="1229" w:type="dxa"/>
            <w:vAlign w:val="center"/>
          </w:tcPr>
          <w:p>
            <w:pPr>
              <w:jc w:val="center"/>
              <w:rPr>
                <w:rFonts w:ascii="宋体" w:hAnsi="宋体" w:eastAsia="宋体" w:cs="宋体"/>
                <w:sz w:val="24"/>
                <w:szCs w:val="24"/>
              </w:rPr>
            </w:pPr>
          </w:p>
        </w:tc>
        <w:tc>
          <w:tcPr>
            <w:tcW w:w="1860" w:type="dxa"/>
            <w:vAlign w:val="center"/>
          </w:tcPr>
          <w:p>
            <w:pPr>
              <w:jc w:val="center"/>
              <w:rPr>
                <w:rFonts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810" w:type="dxa"/>
            <w:vAlign w:val="center"/>
          </w:tcPr>
          <w:p>
            <w:pPr>
              <w:jc w:val="center"/>
              <w:rPr>
                <w:rFonts w:ascii="宋体" w:hAnsi="宋体" w:eastAsia="宋体" w:cs="宋体"/>
                <w:sz w:val="24"/>
                <w:szCs w:val="24"/>
              </w:rPr>
            </w:pPr>
          </w:p>
        </w:tc>
        <w:tc>
          <w:tcPr>
            <w:tcW w:w="1242" w:type="dxa"/>
          </w:tcPr>
          <w:p>
            <w:pPr>
              <w:jc w:val="center"/>
              <w:rPr>
                <w:rFonts w:ascii="宋体" w:hAnsi="宋体" w:eastAsia="宋体" w:cs="宋体"/>
                <w:sz w:val="24"/>
                <w:szCs w:val="24"/>
              </w:rPr>
            </w:pPr>
          </w:p>
        </w:tc>
        <w:tc>
          <w:tcPr>
            <w:tcW w:w="1380" w:type="dxa"/>
            <w:vAlign w:val="center"/>
          </w:tcPr>
          <w:p>
            <w:pPr>
              <w:jc w:val="center"/>
              <w:rPr>
                <w:rFonts w:ascii="宋体" w:hAnsi="宋体" w:eastAsia="宋体" w:cs="宋体"/>
                <w:sz w:val="24"/>
                <w:szCs w:val="24"/>
              </w:rPr>
            </w:pPr>
          </w:p>
        </w:tc>
        <w:tc>
          <w:tcPr>
            <w:tcW w:w="966" w:type="dxa"/>
            <w:vAlign w:val="center"/>
          </w:tcPr>
          <w:p>
            <w:pPr>
              <w:jc w:val="center"/>
              <w:rPr>
                <w:rFonts w:ascii="宋体" w:hAnsi="宋体" w:eastAsia="宋体" w:cs="宋体"/>
                <w:sz w:val="24"/>
                <w:szCs w:val="24"/>
              </w:rPr>
            </w:pPr>
          </w:p>
        </w:tc>
        <w:tc>
          <w:tcPr>
            <w:tcW w:w="1242" w:type="dxa"/>
            <w:vAlign w:val="center"/>
          </w:tcPr>
          <w:p>
            <w:pPr>
              <w:jc w:val="center"/>
              <w:rPr>
                <w:rFonts w:ascii="宋体" w:hAnsi="宋体" w:eastAsia="宋体" w:cs="宋体"/>
                <w:sz w:val="24"/>
                <w:szCs w:val="24"/>
              </w:rPr>
            </w:pPr>
          </w:p>
        </w:tc>
        <w:tc>
          <w:tcPr>
            <w:tcW w:w="1229" w:type="dxa"/>
            <w:vAlign w:val="center"/>
          </w:tcPr>
          <w:p>
            <w:pPr>
              <w:jc w:val="center"/>
              <w:rPr>
                <w:rFonts w:ascii="宋体" w:hAnsi="宋体" w:eastAsia="宋体" w:cs="宋体"/>
                <w:sz w:val="24"/>
                <w:szCs w:val="24"/>
              </w:rPr>
            </w:pPr>
          </w:p>
        </w:tc>
        <w:tc>
          <w:tcPr>
            <w:tcW w:w="1860" w:type="dxa"/>
            <w:vAlign w:val="center"/>
          </w:tcPr>
          <w:p>
            <w:pPr>
              <w:jc w:val="center"/>
              <w:rPr>
                <w:rFonts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810" w:type="dxa"/>
            <w:vAlign w:val="center"/>
          </w:tcPr>
          <w:p>
            <w:pPr>
              <w:jc w:val="center"/>
              <w:rPr>
                <w:rFonts w:ascii="宋体" w:hAnsi="宋体" w:eastAsia="宋体" w:cs="宋体"/>
                <w:sz w:val="24"/>
                <w:szCs w:val="24"/>
              </w:rPr>
            </w:pPr>
          </w:p>
        </w:tc>
        <w:tc>
          <w:tcPr>
            <w:tcW w:w="1242" w:type="dxa"/>
          </w:tcPr>
          <w:p>
            <w:pPr>
              <w:jc w:val="center"/>
              <w:rPr>
                <w:rFonts w:ascii="宋体" w:hAnsi="宋体" w:eastAsia="宋体" w:cs="宋体"/>
                <w:sz w:val="24"/>
                <w:szCs w:val="24"/>
              </w:rPr>
            </w:pPr>
          </w:p>
        </w:tc>
        <w:tc>
          <w:tcPr>
            <w:tcW w:w="1380" w:type="dxa"/>
            <w:vAlign w:val="center"/>
          </w:tcPr>
          <w:p>
            <w:pPr>
              <w:jc w:val="center"/>
              <w:rPr>
                <w:rFonts w:ascii="宋体" w:hAnsi="宋体" w:eastAsia="宋体" w:cs="宋体"/>
                <w:sz w:val="24"/>
                <w:szCs w:val="24"/>
              </w:rPr>
            </w:pPr>
          </w:p>
        </w:tc>
        <w:tc>
          <w:tcPr>
            <w:tcW w:w="966" w:type="dxa"/>
            <w:vAlign w:val="center"/>
          </w:tcPr>
          <w:p>
            <w:pPr>
              <w:jc w:val="center"/>
              <w:rPr>
                <w:rFonts w:ascii="宋体" w:hAnsi="宋体" w:eastAsia="宋体" w:cs="宋体"/>
                <w:sz w:val="24"/>
                <w:szCs w:val="24"/>
              </w:rPr>
            </w:pPr>
          </w:p>
        </w:tc>
        <w:tc>
          <w:tcPr>
            <w:tcW w:w="1242" w:type="dxa"/>
            <w:vAlign w:val="center"/>
          </w:tcPr>
          <w:p>
            <w:pPr>
              <w:jc w:val="center"/>
              <w:rPr>
                <w:rFonts w:ascii="宋体" w:hAnsi="宋体" w:eastAsia="宋体" w:cs="宋体"/>
                <w:sz w:val="24"/>
                <w:szCs w:val="24"/>
              </w:rPr>
            </w:pPr>
          </w:p>
        </w:tc>
        <w:tc>
          <w:tcPr>
            <w:tcW w:w="1229" w:type="dxa"/>
            <w:vAlign w:val="center"/>
          </w:tcPr>
          <w:p>
            <w:pPr>
              <w:jc w:val="center"/>
              <w:rPr>
                <w:rFonts w:ascii="宋体" w:hAnsi="宋体" w:eastAsia="宋体" w:cs="宋体"/>
                <w:sz w:val="24"/>
                <w:szCs w:val="24"/>
              </w:rPr>
            </w:pPr>
          </w:p>
        </w:tc>
        <w:tc>
          <w:tcPr>
            <w:tcW w:w="1860" w:type="dxa"/>
            <w:vAlign w:val="center"/>
          </w:tcPr>
          <w:p>
            <w:pPr>
              <w:jc w:val="center"/>
              <w:rPr>
                <w:rFonts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810" w:type="dxa"/>
            <w:vAlign w:val="center"/>
          </w:tcPr>
          <w:p>
            <w:pPr>
              <w:jc w:val="center"/>
              <w:rPr>
                <w:rFonts w:ascii="宋体" w:hAnsi="宋体" w:eastAsia="宋体" w:cs="宋体"/>
                <w:sz w:val="24"/>
                <w:szCs w:val="24"/>
              </w:rPr>
            </w:pPr>
          </w:p>
        </w:tc>
        <w:tc>
          <w:tcPr>
            <w:tcW w:w="1242" w:type="dxa"/>
          </w:tcPr>
          <w:p>
            <w:pPr>
              <w:jc w:val="center"/>
              <w:rPr>
                <w:rFonts w:ascii="宋体" w:hAnsi="宋体" w:eastAsia="宋体" w:cs="宋体"/>
                <w:sz w:val="24"/>
                <w:szCs w:val="24"/>
              </w:rPr>
            </w:pPr>
          </w:p>
        </w:tc>
        <w:tc>
          <w:tcPr>
            <w:tcW w:w="1380" w:type="dxa"/>
            <w:vAlign w:val="center"/>
          </w:tcPr>
          <w:p>
            <w:pPr>
              <w:jc w:val="center"/>
              <w:rPr>
                <w:rFonts w:ascii="宋体" w:hAnsi="宋体" w:eastAsia="宋体" w:cs="宋体"/>
                <w:sz w:val="24"/>
                <w:szCs w:val="24"/>
              </w:rPr>
            </w:pPr>
          </w:p>
        </w:tc>
        <w:tc>
          <w:tcPr>
            <w:tcW w:w="966" w:type="dxa"/>
            <w:vAlign w:val="center"/>
          </w:tcPr>
          <w:p>
            <w:pPr>
              <w:jc w:val="center"/>
              <w:rPr>
                <w:rFonts w:ascii="宋体" w:hAnsi="宋体" w:eastAsia="宋体" w:cs="宋体"/>
                <w:sz w:val="24"/>
                <w:szCs w:val="24"/>
              </w:rPr>
            </w:pPr>
          </w:p>
        </w:tc>
        <w:tc>
          <w:tcPr>
            <w:tcW w:w="1242" w:type="dxa"/>
            <w:vAlign w:val="center"/>
          </w:tcPr>
          <w:p>
            <w:pPr>
              <w:jc w:val="center"/>
              <w:rPr>
                <w:rFonts w:ascii="宋体" w:hAnsi="宋体" w:eastAsia="宋体" w:cs="宋体"/>
                <w:sz w:val="24"/>
                <w:szCs w:val="24"/>
              </w:rPr>
            </w:pPr>
          </w:p>
        </w:tc>
        <w:tc>
          <w:tcPr>
            <w:tcW w:w="1229" w:type="dxa"/>
            <w:vAlign w:val="center"/>
          </w:tcPr>
          <w:p>
            <w:pPr>
              <w:jc w:val="center"/>
              <w:rPr>
                <w:rFonts w:ascii="宋体" w:hAnsi="宋体" w:eastAsia="宋体" w:cs="宋体"/>
                <w:sz w:val="24"/>
                <w:szCs w:val="24"/>
              </w:rPr>
            </w:pPr>
          </w:p>
        </w:tc>
        <w:tc>
          <w:tcPr>
            <w:tcW w:w="1860" w:type="dxa"/>
            <w:vAlign w:val="center"/>
          </w:tcPr>
          <w:p>
            <w:pPr>
              <w:jc w:val="center"/>
              <w:rPr>
                <w:rFonts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810" w:type="dxa"/>
            <w:vAlign w:val="center"/>
          </w:tcPr>
          <w:p>
            <w:pPr>
              <w:jc w:val="center"/>
              <w:rPr>
                <w:rFonts w:ascii="宋体" w:hAnsi="宋体" w:eastAsia="宋体" w:cs="宋体"/>
                <w:sz w:val="24"/>
                <w:szCs w:val="24"/>
              </w:rPr>
            </w:pPr>
          </w:p>
        </w:tc>
        <w:tc>
          <w:tcPr>
            <w:tcW w:w="1242" w:type="dxa"/>
          </w:tcPr>
          <w:p>
            <w:pPr>
              <w:jc w:val="center"/>
              <w:rPr>
                <w:rFonts w:ascii="宋体" w:hAnsi="宋体" w:eastAsia="宋体" w:cs="宋体"/>
                <w:sz w:val="24"/>
                <w:szCs w:val="24"/>
              </w:rPr>
            </w:pPr>
          </w:p>
        </w:tc>
        <w:tc>
          <w:tcPr>
            <w:tcW w:w="1380" w:type="dxa"/>
            <w:vAlign w:val="center"/>
          </w:tcPr>
          <w:p>
            <w:pPr>
              <w:jc w:val="center"/>
              <w:rPr>
                <w:rFonts w:ascii="宋体" w:hAnsi="宋体" w:eastAsia="宋体" w:cs="宋体"/>
                <w:sz w:val="24"/>
                <w:szCs w:val="24"/>
              </w:rPr>
            </w:pPr>
          </w:p>
        </w:tc>
        <w:tc>
          <w:tcPr>
            <w:tcW w:w="966" w:type="dxa"/>
            <w:vAlign w:val="center"/>
          </w:tcPr>
          <w:p>
            <w:pPr>
              <w:jc w:val="center"/>
              <w:rPr>
                <w:rFonts w:ascii="宋体" w:hAnsi="宋体" w:eastAsia="宋体" w:cs="宋体"/>
                <w:sz w:val="24"/>
                <w:szCs w:val="24"/>
              </w:rPr>
            </w:pPr>
          </w:p>
        </w:tc>
        <w:tc>
          <w:tcPr>
            <w:tcW w:w="1242" w:type="dxa"/>
            <w:vAlign w:val="center"/>
          </w:tcPr>
          <w:p>
            <w:pPr>
              <w:jc w:val="center"/>
              <w:rPr>
                <w:rFonts w:ascii="宋体" w:hAnsi="宋体" w:eastAsia="宋体" w:cs="宋体"/>
                <w:sz w:val="24"/>
                <w:szCs w:val="24"/>
              </w:rPr>
            </w:pPr>
          </w:p>
        </w:tc>
        <w:tc>
          <w:tcPr>
            <w:tcW w:w="1229" w:type="dxa"/>
            <w:vAlign w:val="center"/>
          </w:tcPr>
          <w:p>
            <w:pPr>
              <w:jc w:val="center"/>
              <w:rPr>
                <w:rFonts w:ascii="宋体" w:hAnsi="宋体" w:eastAsia="宋体" w:cs="宋体"/>
                <w:sz w:val="24"/>
                <w:szCs w:val="24"/>
              </w:rPr>
            </w:pPr>
          </w:p>
        </w:tc>
        <w:tc>
          <w:tcPr>
            <w:tcW w:w="1860" w:type="dxa"/>
            <w:vAlign w:val="center"/>
          </w:tcPr>
          <w:p>
            <w:pPr>
              <w:jc w:val="center"/>
              <w:rPr>
                <w:rFonts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810" w:type="dxa"/>
            <w:vAlign w:val="center"/>
          </w:tcPr>
          <w:p>
            <w:pPr>
              <w:jc w:val="center"/>
              <w:rPr>
                <w:rFonts w:ascii="宋体" w:hAnsi="宋体" w:eastAsia="宋体" w:cs="宋体"/>
                <w:sz w:val="24"/>
                <w:szCs w:val="24"/>
              </w:rPr>
            </w:pPr>
          </w:p>
        </w:tc>
        <w:tc>
          <w:tcPr>
            <w:tcW w:w="1242" w:type="dxa"/>
          </w:tcPr>
          <w:p>
            <w:pPr>
              <w:jc w:val="center"/>
              <w:rPr>
                <w:rFonts w:ascii="宋体" w:hAnsi="宋体" w:eastAsia="宋体" w:cs="宋体"/>
                <w:sz w:val="24"/>
                <w:szCs w:val="24"/>
              </w:rPr>
            </w:pPr>
          </w:p>
        </w:tc>
        <w:tc>
          <w:tcPr>
            <w:tcW w:w="1380" w:type="dxa"/>
            <w:vAlign w:val="center"/>
          </w:tcPr>
          <w:p>
            <w:pPr>
              <w:jc w:val="center"/>
              <w:rPr>
                <w:rFonts w:ascii="宋体" w:hAnsi="宋体" w:eastAsia="宋体" w:cs="宋体"/>
                <w:sz w:val="24"/>
                <w:szCs w:val="24"/>
              </w:rPr>
            </w:pPr>
          </w:p>
        </w:tc>
        <w:tc>
          <w:tcPr>
            <w:tcW w:w="966" w:type="dxa"/>
            <w:vAlign w:val="center"/>
          </w:tcPr>
          <w:p>
            <w:pPr>
              <w:jc w:val="center"/>
              <w:rPr>
                <w:rFonts w:ascii="宋体" w:hAnsi="宋体" w:eastAsia="宋体" w:cs="宋体"/>
                <w:sz w:val="24"/>
                <w:szCs w:val="24"/>
              </w:rPr>
            </w:pPr>
          </w:p>
        </w:tc>
        <w:tc>
          <w:tcPr>
            <w:tcW w:w="1242" w:type="dxa"/>
            <w:vAlign w:val="center"/>
          </w:tcPr>
          <w:p>
            <w:pPr>
              <w:jc w:val="center"/>
              <w:rPr>
                <w:rFonts w:ascii="宋体" w:hAnsi="宋体" w:eastAsia="宋体" w:cs="宋体"/>
                <w:sz w:val="24"/>
                <w:szCs w:val="24"/>
              </w:rPr>
            </w:pPr>
          </w:p>
        </w:tc>
        <w:tc>
          <w:tcPr>
            <w:tcW w:w="1229" w:type="dxa"/>
            <w:vAlign w:val="center"/>
          </w:tcPr>
          <w:p>
            <w:pPr>
              <w:jc w:val="center"/>
              <w:rPr>
                <w:rFonts w:ascii="宋体" w:hAnsi="宋体" w:eastAsia="宋体" w:cs="宋体"/>
                <w:sz w:val="24"/>
                <w:szCs w:val="24"/>
              </w:rPr>
            </w:pPr>
          </w:p>
        </w:tc>
        <w:tc>
          <w:tcPr>
            <w:tcW w:w="1860" w:type="dxa"/>
            <w:vAlign w:val="center"/>
          </w:tcPr>
          <w:p>
            <w:pPr>
              <w:jc w:val="center"/>
              <w:rPr>
                <w:rFonts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810" w:type="dxa"/>
            <w:vAlign w:val="center"/>
          </w:tcPr>
          <w:p>
            <w:pPr>
              <w:jc w:val="center"/>
              <w:rPr>
                <w:rFonts w:ascii="宋体" w:hAnsi="宋体" w:eastAsia="宋体" w:cs="宋体"/>
                <w:sz w:val="24"/>
                <w:szCs w:val="24"/>
              </w:rPr>
            </w:pPr>
          </w:p>
        </w:tc>
        <w:tc>
          <w:tcPr>
            <w:tcW w:w="1242" w:type="dxa"/>
          </w:tcPr>
          <w:p>
            <w:pPr>
              <w:jc w:val="center"/>
              <w:rPr>
                <w:rFonts w:ascii="宋体" w:hAnsi="宋体" w:eastAsia="宋体" w:cs="宋体"/>
                <w:sz w:val="24"/>
                <w:szCs w:val="24"/>
              </w:rPr>
            </w:pPr>
          </w:p>
        </w:tc>
        <w:tc>
          <w:tcPr>
            <w:tcW w:w="1380" w:type="dxa"/>
            <w:vAlign w:val="center"/>
          </w:tcPr>
          <w:p>
            <w:pPr>
              <w:jc w:val="center"/>
              <w:rPr>
                <w:rFonts w:ascii="宋体" w:hAnsi="宋体" w:eastAsia="宋体" w:cs="宋体"/>
                <w:sz w:val="24"/>
                <w:szCs w:val="24"/>
              </w:rPr>
            </w:pPr>
          </w:p>
        </w:tc>
        <w:tc>
          <w:tcPr>
            <w:tcW w:w="966" w:type="dxa"/>
            <w:vAlign w:val="center"/>
          </w:tcPr>
          <w:p>
            <w:pPr>
              <w:jc w:val="center"/>
              <w:rPr>
                <w:rFonts w:ascii="宋体" w:hAnsi="宋体" w:eastAsia="宋体" w:cs="宋体"/>
                <w:sz w:val="24"/>
                <w:szCs w:val="24"/>
              </w:rPr>
            </w:pPr>
          </w:p>
        </w:tc>
        <w:tc>
          <w:tcPr>
            <w:tcW w:w="1242" w:type="dxa"/>
            <w:vAlign w:val="center"/>
          </w:tcPr>
          <w:p>
            <w:pPr>
              <w:jc w:val="center"/>
              <w:rPr>
                <w:rFonts w:ascii="宋体" w:hAnsi="宋体" w:eastAsia="宋体" w:cs="宋体"/>
                <w:sz w:val="24"/>
                <w:szCs w:val="24"/>
              </w:rPr>
            </w:pPr>
          </w:p>
        </w:tc>
        <w:tc>
          <w:tcPr>
            <w:tcW w:w="1229" w:type="dxa"/>
            <w:vAlign w:val="center"/>
          </w:tcPr>
          <w:p>
            <w:pPr>
              <w:jc w:val="center"/>
              <w:rPr>
                <w:rFonts w:ascii="宋体" w:hAnsi="宋体" w:eastAsia="宋体" w:cs="宋体"/>
                <w:sz w:val="24"/>
                <w:szCs w:val="24"/>
              </w:rPr>
            </w:pPr>
          </w:p>
        </w:tc>
        <w:tc>
          <w:tcPr>
            <w:tcW w:w="1860" w:type="dxa"/>
            <w:vAlign w:val="center"/>
          </w:tcPr>
          <w:p>
            <w:pPr>
              <w:jc w:val="center"/>
              <w:rPr>
                <w:rFonts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810" w:type="dxa"/>
            <w:vAlign w:val="center"/>
          </w:tcPr>
          <w:p>
            <w:pPr>
              <w:jc w:val="center"/>
              <w:rPr>
                <w:rFonts w:ascii="宋体" w:hAnsi="宋体" w:eastAsia="宋体" w:cs="宋体"/>
                <w:sz w:val="24"/>
                <w:szCs w:val="24"/>
              </w:rPr>
            </w:pPr>
          </w:p>
        </w:tc>
        <w:tc>
          <w:tcPr>
            <w:tcW w:w="1242" w:type="dxa"/>
          </w:tcPr>
          <w:p>
            <w:pPr>
              <w:jc w:val="center"/>
              <w:rPr>
                <w:rFonts w:ascii="宋体" w:hAnsi="宋体" w:eastAsia="宋体" w:cs="宋体"/>
                <w:sz w:val="24"/>
                <w:szCs w:val="24"/>
              </w:rPr>
            </w:pPr>
          </w:p>
        </w:tc>
        <w:tc>
          <w:tcPr>
            <w:tcW w:w="1380" w:type="dxa"/>
            <w:vAlign w:val="center"/>
          </w:tcPr>
          <w:p>
            <w:pPr>
              <w:jc w:val="center"/>
              <w:rPr>
                <w:rFonts w:ascii="宋体" w:hAnsi="宋体" w:eastAsia="宋体" w:cs="宋体"/>
                <w:sz w:val="24"/>
                <w:szCs w:val="24"/>
              </w:rPr>
            </w:pPr>
          </w:p>
        </w:tc>
        <w:tc>
          <w:tcPr>
            <w:tcW w:w="966" w:type="dxa"/>
            <w:vAlign w:val="center"/>
          </w:tcPr>
          <w:p>
            <w:pPr>
              <w:jc w:val="center"/>
              <w:rPr>
                <w:rFonts w:ascii="宋体" w:hAnsi="宋体" w:eastAsia="宋体" w:cs="宋体"/>
                <w:sz w:val="24"/>
                <w:szCs w:val="24"/>
              </w:rPr>
            </w:pPr>
          </w:p>
        </w:tc>
        <w:tc>
          <w:tcPr>
            <w:tcW w:w="1242" w:type="dxa"/>
            <w:vAlign w:val="center"/>
          </w:tcPr>
          <w:p>
            <w:pPr>
              <w:jc w:val="center"/>
              <w:rPr>
                <w:rFonts w:ascii="宋体" w:hAnsi="宋体" w:eastAsia="宋体" w:cs="宋体"/>
                <w:sz w:val="24"/>
                <w:szCs w:val="24"/>
              </w:rPr>
            </w:pPr>
          </w:p>
        </w:tc>
        <w:tc>
          <w:tcPr>
            <w:tcW w:w="1229" w:type="dxa"/>
            <w:vAlign w:val="center"/>
          </w:tcPr>
          <w:p>
            <w:pPr>
              <w:jc w:val="center"/>
              <w:rPr>
                <w:rFonts w:ascii="宋体" w:hAnsi="宋体" w:eastAsia="宋体" w:cs="宋体"/>
                <w:sz w:val="24"/>
                <w:szCs w:val="24"/>
              </w:rPr>
            </w:pPr>
          </w:p>
        </w:tc>
        <w:tc>
          <w:tcPr>
            <w:tcW w:w="1860" w:type="dxa"/>
            <w:vAlign w:val="center"/>
          </w:tcPr>
          <w:p>
            <w:pPr>
              <w:jc w:val="center"/>
              <w:rPr>
                <w:rFonts w:ascii="宋体" w:hAnsi="宋体" w:eastAsia="宋体" w:cs="宋体"/>
                <w:sz w:val="24"/>
                <w:szCs w:val="24"/>
              </w:rPr>
            </w:pPr>
          </w:p>
        </w:tc>
      </w:tr>
    </w:tbl>
    <w:p>
      <w:pPr>
        <w:rPr>
          <w:rFonts w:ascii="宋体" w:hAnsi="宋体" w:eastAsia="宋体" w:cs="宋体"/>
          <w:sz w:val="24"/>
          <w:szCs w:val="24"/>
        </w:rPr>
      </w:pPr>
    </w:p>
    <w:p>
      <w:pPr>
        <w:rPr>
          <w:rFonts w:ascii="宋体" w:hAnsi="宋体" w:eastAsia="宋体" w:cs="宋体"/>
          <w:b/>
          <w:bCs/>
          <w:sz w:val="24"/>
          <w:szCs w:val="24"/>
        </w:rPr>
      </w:pPr>
      <w:r>
        <w:rPr>
          <w:rFonts w:hint="eastAsia" w:ascii="宋体" w:hAnsi="宋体" w:eastAsia="宋体" w:cs="宋体"/>
          <w:b/>
          <w:bCs/>
          <w:sz w:val="24"/>
          <w:szCs w:val="24"/>
        </w:rPr>
        <w:t>注：提供加盖公章的用户名单及联系方式（联系电话）。</w:t>
      </w:r>
    </w:p>
    <w:p>
      <w:pPr>
        <w:rPr>
          <w:rFonts w:ascii="宋体" w:hAnsi="宋体" w:eastAsia="宋体" w:cs="宋体"/>
          <w:b/>
          <w:bCs/>
          <w:sz w:val="24"/>
          <w:szCs w:val="24"/>
        </w:rPr>
      </w:pPr>
      <w:r>
        <w:rPr>
          <w:rFonts w:hint="eastAsia" w:ascii="宋体" w:hAnsi="宋体" w:eastAsia="宋体" w:cs="宋体"/>
          <w:b/>
          <w:bCs/>
          <w:sz w:val="24"/>
          <w:szCs w:val="24"/>
        </w:rPr>
        <w:t xml:space="preserve">    </w:t>
      </w:r>
    </w:p>
    <w:p>
      <w:pPr>
        <w:rPr>
          <w:rFonts w:ascii="宋体" w:hAnsi="宋体" w:eastAsia="宋体" w:cs="宋体"/>
          <w:sz w:val="24"/>
          <w:szCs w:val="24"/>
        </w:rPr>
      </w:pPr>
    </w:p>
    <w:p>
      <w:pPr>
        <w:rPr>
          <w:rFonts w:ascii="宋体" w:hAnsi="宋体" w:eastAsia="宋体" w:cs="宋体"/>
          <w:sz w:val="24"/>
          <w:szCs w:val="24"/>
        </w:rPr>
      </w:pPr>
    </w:p>
    <w:p>
      <w:pPr>
        <w:rPr>
          <w:rFonts w:ascii="宋体" w:hAnsi="宋体" w:eastAsia="宋体" w:cs="宋体"/>
          <w:sz w:val="24"/>
          <w:szCs w:val="24"/>
        </w:rPr>
      </w:pPr>
    </w:p>
    <w:p>
      <w:pPr>
        <w:rPr>
          <w:rFonts w:ascii="宋体" w:hAnsi="宋体" w:eastAsia="宋体" w:cs="宋体"/>
          <w:sz w:val="24"/>
          <w:szCs w:val="24"/>
        </w:rPr>
      </w:pPr>
    </w:p>
    <w:p>
      <w:pPr>
        <w:rPr>
          <w:rFonts w:ascii="宋体" w:hAnsi="宋体" w:eastAsia="宋体" w:cs="宋体"/>
          <w:sz w:val="24"/>
          <w:szCs w:val="24"/>
        </w:rPr>
      </w:pPr>
    </w:p>
    <w:p>
      <w:pPr>
        <w:tabs>
          <w:tab w:val="left" w:pos="2310"/>
        </w:tabs>
        <w:spacing w:line="360" w:lineRule="auto"/>
        <w:ind w:firstLine="600" w:firstLineChars="250"/>
        <w:rPr>
          <w:rFonts w:ascii="宋体" w:hAnsi="宋体" w:eastAsia="宋体" w:cs="宋体"/>
          <w:sz w:val="24"/>
          <w:szCs w:val="24"/>
        </w:rPr>
      </w:pPr>
      <w:r>
        <w:rPr>
          <w:rFonts w:hint="eastAsia" w:ascii="宋体" w:hAnsi="宋体" w:eastAsia="宋体" w:cs="宋体"/>
          <w:sz w:val="24"/>
          <w:szCs w:val="24"/>
        </w:rPr>
        <w:t>投标人:（盖章）</w:t>
      </w:r>
    </w:p>
    <w:p>
      <w:pPr>
        <w:spacing w:line="360" w:lineRule="auto"/>
        <w:ind w:firstLine="600" w:firstLineChars="250"/>
        <w:rPr>
          <w:rFonts w:ascii="宋体" w:hAnsi="宋体" w:eastAsia="宋体" w:cs="宋体"/>
          <w:sz w:val="24"/>
          <w:szCs w:val="24"/>
        </w:rPr>
      </w:pPr>
    </w:p>
    <w:p>
      <w:pPr>
        <w:spacing w:line="360" w:lineRule="auto"/>
        <w:ind w:firstLine="600" w:firstLineChars="250"/>
        <w:rPr>
          <w:rFonts w:ascii="宋体" w:hAnsi="宋体" w:eastAsia="宋体" w:cs="宋体"/>
          <w:sz w:val="24"/>
          <w:szCs w:val="24"/>
        </w:rPr>
      </w:pPr>
      <w:r>
        <w:rPr>
          <w:rFonts w:hint="eastAsia" w:ascii="宋体" w:hAnsi="宋体" w:eastAsia="宋体" w:cs="宋体"/>
          <w:sz w:val="24"/>
          <w:szCs w:val="24"/>
        </w:rPr>
        <w:t>法定代表人或委托代理人:（盖章或签字）</w:t>
      </w:r>
    </w:p>
    <w:p>
      <w:pPr>
        <w:spacing w:line="360" w:lineRule="auto"/>
        <w:ind w:firstLine="600" w:firstLineChars="250"/>
        <w:rPr>
          <w:rFonts w:ascii="宋体" w:hAnsi="宋体" w:eastAsia="宋体" w:cs="宋体"/>
          <w:sz w:val="24"/>
          <w:szCs w:val="24"/>
        </w:rPr>
      </w:pPr>
    </w:p>
    <w:p>
      <w:pPr>
        <w:spacing w:line="360" w:lineRule="auto"/>
        <w:ind w:firstLine="600" w:firstLineChars="250"/>
        <w:rPr>
          <w:rFonts w:ascii="宋体" w:hAnsi="宋体" w:eastAsia="宋体" w:cs="宋体"/>
          <w:sz w:val="24"/>
          <w:szCs w:val="24"/>
        </w:rPr>
      </w:pPr>
      <w:r>
        <w:rPr>
          <w:rFonts w:hint="eastAsia" w:ascii="宋体" w:hAnsi="宋体" w:eastAsia="宋体" w:cs="宋体"/>
          <w:sz w:val="24"/>
          <w:szCs w:val="24"/>
        </w:rPr>
        <w:t>日  期:</w:t>
      </w:r>
    </w:p>
    <w:p>
      <w:pPr>
        <w:spacing w:line="360" w:lineRule="auto"/>
        <w:rPr>
          <w:rFonts w:ascii="宋体" w:hAnsi="宋体" w:eastAsia="宋体" w:cs="Arial"/>
          <w:b/>
          <w:bCs/>
          <w:sz w:val="24"/>
          <w:szCs w:val="24"/>
        </w:rPr>
      </w:pPr>
      <w:r>
        <w:rPr>
          <w:rFonts w:hint="eastAsia" w:ascii="宋体" w:hAnsi="宋体" w:eastAsia="宋体" w:cs="Arial"/>
          <w:b/>
          <w:bCs/>
          <w:sz w:val="24"/>
          <w:szCs w:val="24"/>
        </w:rPr>
        <w:t>注：</w:t>
      </w:r>
      <w:r>
        <w:rPr>
          <w:rFonts w:ascii="宋体" w:hAnsi="宋体" w:eastAsia="宋体" w:cs="Arial"/>
          <w:b/>
          <w:bCs/>
          <w:sz w:val="24"/>
          <w:szCs w:val="24"/>
        </w:rPr>
        <w:t>此表仅提供了表格形式，投标人可按此表格格式进行扩展。</w:t>
      </w:r>
    </w:p>
    <w:p>
      <w:pPr>
        <w:spacing w:before="120" w:after="120" w:line="360" w:lineRule="auto"/>
        <w:ind w:left="6" w:leftChars="3"/>
        <w:rPr>
          <w:rFonts w:ascii="宋体" w:hAnsi="宋体" w:eastAsia="宋体" w:cs="宋体"/>
          <w:sz w:val="24"/>
          <w:szCs w:val="24"/>
        </w:rPr>
      </w:pPr>
    </w:p>
    <w:p>
      <w:pPr>
        <w:spacing w:before="120" w:after="120" w:line="360" w:lineRule="auto"/>
        <w:ind w:left="6" w:leftChars="3"/>
        <w:rPr>
          <w:rFonts w:ascii="宋体" w:hAnsi="宋体" w:eastAsia="宋体" w:cs="宋体"/>
          <w:sz w:val="24"/>
          <w:szCs w:val="24"/>
        </w:rPr>
      </w:pPr>
    </w:p>
    <w:p>
      <w:pPr>
        <w:spacing w:before="120" w:after="120" w:line="360" w:lineRule="auto"/>
        <w:ind w:left="6" w:leftChars="3"/>
        <w:rPr>
          <w:rFonts w:ascii="宋体" w:hAnsi="宋体" w:eastAsia="宋体" w:cs="宋体"/>
          <w:sz w:val="24"/>
          <w:szCs w:val="24"/>
        </w:rPr>
      </w:pPr>
    </w:p>
    <w:p>
      <w:pPr>
        <w:autoSpaceDE w:val="0"/>
        <w:autoSpaceDN w:val="0"/>
        <w:spacing w:line="360" w:lineRule="auto"/>
        <w:ind w:left="2"/>
        <w:jc w:val="center"/>
        <w:rPr>
          <w:rFonts w:ascii="宋体" w:hAnsi="宋体" w:eastAsia="宋体" w:cs="宋体"/>
          <w:b/>
          <w:sz w:val="24"/>
          <w:szCs w:val="24"/>
        </w:rPr>
      </w:pPr>
    </w:p>
    <w:p>
      <w:pPr>
        <w:autoSpaceDE w:val="0"/>
        <w:autoSpaceDN w:val="0"/>
        <w:spacing w:line="360" w:lineRule="auto"/>
        <w:ind w:left="2"/>
        <w:jc w:val="center"/>
        <w:rPr>
          <w:rFonts w:ascii="宋体" w:hAnsi="宋体" w:eastAsia="宋体" w:cs="宋体"/>
          <w:b/>
          <w:sz w:val="24"/>
          <w:szCs w:val="24"/>
        </w:rPr>
      </w:pPr>
    </w:p>
    <w:p>
      <w:pPr>
        <w:autoSpaceDE w:val="0"/>
        <w:autoSpaceDN w:val="0"/>
        <w:spacing w:line="360" w:lineRule="auto"/>
        <w:ind w:left="2"/>
        <w:rPr>
          <w:rFonts w:ascii="宋体" w:hAnsi="宋体" w:eastAsia="宋体" w:cs="仿宋_GB2312"/>
          <w:sz w:val="24"/>
          <w:szCs w:val="24"/>
        </w:rPr>
      </w:pPr>
      <w:r>
        <w:rPr>
          <w:rFonts w:hint="eastAsia" w:ascii="宋体" w:hAnsi="宋体" w:eastAsia="宋体" w:cs="宋体"/>
          <w:b/>
          <w:sz w:val="24"/>
          <w:szCs w:val="24"/>
        </w:rPr>
        <w:t>附件五、廉政承诺书</w:t>
      </w:r>
    </w:p>
    <w:p>
      <w:pPr>
        <w:autoSpaceDE w:val="0"/>
        <w:autoSpaceDN w:val="0"/>
        <w:spacing w:line="360" w:lineRule="auto"/>
        <w:ind w:left="2"/>
        <w:jc w:val="left"/>
        <w:rPr>
          <w:rFonts w:ascii="宋体" w:hAnsi="宋体" w:eastAsia="宋体" w:cs="宋体"/>
          <w:kern w:val="0"/>
          <w:sz w:val="24"/>
          <w:szCs w:val="24"/>
          <w:lang w:val="zh-CN"/>
        </w:rPr>
      </w:pPr>
      <w:r>
        <w:rPr>
          <w:rFonts w:hint="eastAsia" w:ascii="宋体" w:hAnsi="宋体" w:eastAsia="宋体" w:cs="宋体"/>
          <w:sz w:val="24"/>
          <w:szCs w:val="24"/>
        </w:rPr>
        <w:t>嵊州市人民医院</w:t>
      </w:r>
      <w:r>
        <w:rPr>
          <w:rFonts w:hint="eastAsia" w:ascii="宋体" w:hAnsi="宋体" w:eastAsia="宋体" w:cs="宋体"/>
          <w:kern w:val="0"/>
          <w:sz w:val="24"/>
          <w:szCs w:val="24"/>
          <w:lang w:val="zh-CN"/>
        </w:rPr>
        <w:t xml:space="preserve">：    </w:t>
      </w:r>
    </w:p>
    <w:p>
      <w:pPr>
        <w:autoSpaceDE w:val="0"/>
        <w:autoSpaceDN w:val="0"/>
        <w:spacing w:line="360" w:lineRule="auto"/>
        <w:ind w:left="2" w:leftChars="1" w:firstLine="480" w:firstLineChars="200"/>
        <w:jc w:val="left"/>
        <w:rPr>
          <w:rFonts w:ascii="宋体" w:hAnsi="宋体" w:eastAsia="宋体" w:cs="宋体"/>
          <w:kern w:val="0"/>
          <w:sz w:val="24"/>
          <w:szCs w:val="24"/>
          <w:lang w:val="zh-CN"/>
        </w:rPr>
      </w:pPr>
      <w:r>
        <w:rPr>
          <w:rFonts w:hint="eastAsia" w:ascii="宋体" w:hAnsi="宋体" w:eastAsia="宋体" w:cs="宋体"/>
          <w:kern w:val="0"/>
          <w:sz w:val="24"/>
          <w:szCs w:val="24"/>
          <w:lang w:val="zh-CN"/>
        </w:rPr>
        <w:t>我单位响应你</w:t>
      </w:r>
      <w:r>
        <w:rPr>
          <w:rFonts w:hint="eastAsia" w:ascii="宋体" w:hAnsi="宋体" w:eastAsia="宋体" w:cs="宋体"/>
          <w:sz w:val="24"/>
          <w:szCs w:val="24"/>
        </w:rPr>
        <w:t>单位</w:t>
      </w:r>
      <w:r>
        <w:rPr>
          <w:rFonts w:hint="eastAsia" w:ascii="宋体" w:hAnsi="宋体" w:eastAsia="宋体" w:cs="宋体"/>
          <w:kern w:val="0"/>
          <w:sz w:val="24"/>
          <w:szCs w:val="24"/>
          <w:lang w:val="zh-CN"/>
        </w:rPr>
        <w:t xml:space="preserve">项目招标要求参加投标。在这次投标过程中和中标后，我们将严格遵守国家法律法规要求，并郑重承诺：    </w:t>
      </w:r>
    </w:p>
    <w:p>
      <w:pPr>
        <w:autoSpaceDE w:val="0"/>
        <w:autoSpaceDN w:val="0"/>
        <w:spacing w:line="360" w:lineRule="auto"/>
        <w:ind w:left="2" w:leftChars="1" w:firstLine="480" w:firstLineChars="200"/>
        <w:jc w:val="left"/>
        <w:rPr>
          <w:rFonts w:ascii="宋体" w:hAnsi="宋体" w:eastAsia="宋体" w:cs="宋体"/>
          <w:kern w:val="0"/>
          <w:sz w:val="24"/>
          <w:szCs w:val="24"/>
          <w:lang w:val="zh-CN"/>
        </w:rPr>
      </w:pPr>
      <w:r>
        <w:rPr>
          <w:rFonts w:hint="eastAsia" w:ascii="宋体" w:hAnsi="宋体" w:eastAsia="宋体" w:cs="宋体"/>
          <w:kern w:val="0"/>
          <w:sz w:val="24"/>
          <w:szCs w:val="24"/>
          <w:lang w:val="zh-CN"/>
        </w:rPr>
        <w:t xml:space="preserve">一、不向项目有关人员及部门赠送礼金礼物、有价证券、回扣以及中介费、介绍费、咨询费等好处费；    </w:t>
      </w:r>
    </w:p>
    <w:p>
      <w:pPr>
        <w:autoSpaceDE w:val="0"/>
        <w:autoSpaceDN w:val="0"/>
        <w:spacing w:line="360" w:lineRule="auto"/>
        <w:ind w:left="2" w:leftChars="1" w:firstLine="480" w:firstLineChars="200"/>
        <w:jc w:val="left"/>
        <w:rPr>
          <w:rFonts w:ascii="宋体" w:hAnsi="宋体" w:eastAsia="宋体" w:cs="宋体"/>
          <w:kern w:val="0"/>
          <w:sz w:val="24"/>
          <w:szCs w:val="24"/>
          <w:lang w:val="zh-CN"/>
        </w:rPr>
      </w:pPr>
      <w:r>
        <w:rPr>
          <w:rFonts w:hint="eastAsia" w:ascii="宋体" w:hAnsi="宋体" w:eastAsia="宋体" w:cs="宋体"/>
          <w:kern w:val="0"/>
          <w:sz w:val="24"/>
          <w:szCs w:val="24"/>
          <w:lang w:val="zh-CN"/>
        </w:rPr>
        <w:t xml:space="preserve">二、不为项目有关人员及部门报销应由你方单位或个人支付的费用；    </w:t>
      </w:r>
    </w:p>
    <w:p>
      <w:pPr>
        <w:autoSpaceDE w:val="0"/>
        <w:autoSpaceDN w:val="0"/>
        <w:spacing w:line="360" w:lineRule="auto"/>
        <w:ind w:left="2" w:leftChars="1" w:firstLine="480" w:firstLineChars="200"/>
        <w:jc w:val="left"/>
        <w:rPr>
          <w:rFonts w:ascii="宋体" w:hAnsi="宋体" w:eastAsia="宋体" w:cs="宋体"/>
          <w:kern w:val="0"/>
          <w:sz w:val="24"/>
          <w:szCs w:val="24"/>
          <w:lang w:val="zh-CN"/>
        </w:rPr>
      </w:pPr>
      <w:r>
        <w:rPr>
          <w:rFonts w:hint="eastAsia" w:ascii="宋体" w:hAnsi="宋体" w:eastAsia="宋体" w:cs="宋体"/>
          <w:kern w:val="0"/>
          <w:sz w:val="24"/>
          <w:szCs w:val="24"/>
          <w:lang w:val="zh-CN"/>
        </w:rPr>
        <w:t xml:space="preserve">三、不向项目有关人员及部门提供有可能影响公正的宴请和健身娱乐等活动；    </w:t>
      </w:r>
    </w:p>
    <w:p>
      <w:pPr>
        <w:autoSpaceDE w:val="0"/>
        <w:autoSpaceDN w:val="0"/>
        <w:spacing w:line="360" w:lineRule="auto"/>
        <w:ind w:left="2" w:leftChars="1" w:firstLine="480" w:firstLineChars="200"/>
        <w:jc w:val="left"/>
        <w:rPr>
          <w:rFonts w:ascii="宋体" w:hAnsi="宋体" w:eastAsia="宋体" w:cs="宋体"/>
          <w:kern w:val="0"/>
          <w:sz w:val="24"/>
          <w:szCs w:val="24"/>
          <w:lang w:val="zh-CN"/>
        </w:rPr>
      </w:pPr>
      <w:r>
        <w:rPr>
          <w:rFonts w:hint="eastAsia" w:ascii="宋体" w:hAnsi="宋体" w:eastAsia="宋体" w:cs="宋体"/>
          <w:kern w:val="0"/>
          <w:sz w:val="24"/>
          <w:szCs w:val="24"/>
          <w:lang w:val="zh-CN"/>
        </w:rPr>
        <w:t xml:space="preserve">四、不为项目有关人员及部门出国（境）、旅游等提供方便；    </w:t>
      </w:r>
    </w:p>
    <w:p>
      <w:pPr>
        <w:autoSpaceDE w:val="0"/>
        <w:autoSpaceDN w:val="0"/>
        <w:spacing w:line="360" w:lineRule="auto"/>
        <w:ind w:left="481" w:leftChars="229"/>
        <w:jc w:val="left"/>
        <w:rPr>
          <w:rFonts w:ascii="宋体" w:hAnsi="宋体" w:eastAsia="宋体" w:cs="宋体"/>
          <w:kern w:val="0"/>
          <w:sz w:val="24"/>
          <w:szCs w:val="24"/>
          <w:lang w:val="zh-CN"/>
        </w:rPr>
      </w:pPr>
      <w:r>
        <w:rPr>
          <w:rFonts w:hint="eastAsia" w:ascii="宋体" w:hAnsi="宋体" w:eastAsia="宋体" w:cs="宋体"/>
          <w:kern w:val="0"/>
          <w:sz w:val="24"/>
          <w:szCs w:val="24"/>
          <w:lang w:val="zh-CN"/>
        </w:rPr>
        <w:t xml:space="preserve">五、不为项目有关人员个人装修住房、婚丧嫁娶、配偶子女工作安排等提供好处；    </w:t>
      </w:r>
    </w:p>
    <w:p>
      <w:pPr>
        <w:autoSpaceDE w:val="0"/>
        <w:autoSpaceDN w:val="0"/>
        <w:spacing w:line="360" w:lineRule="auto"/>
        <w:ind w:left="481" w:leftChars="229"/>
        <w:jc w:val="left"/>
        <w:rPr>
          <w:rFonts w:ascii="宋体" w:hAnsi="宋体" w:eastAsia="宋体" w:cs="宋体"/>
          <w:kern w:val="0"/>
          <w:sz w:val="24"/>
          <w:szCs w:val="24"/>
          <w:lang w:val="zh-CN"/>
        </w:rPr>
      </w:pPr>
      <w:r>
        <w:rPr>
          <w:rFonts w:hint="eastAsia" w:ascii="宋体" w:hAnsi="宋体" w:eastAsia="宋体" w:cs="宋体"/>
          <w:kern w:val="0"/>
          <w:sz w:val="24"/>
          <w:szCs w:val="24"/>
          <w:lang w:val="zh-CN"/>
        </w:rPr>
        <w:t xml:space="preserve">六、严格遵守政府采购法、合同法等法律，诚实守信，合法经营，坚决抵制各种违法违纪行为。    </w:t>
      </w:r>
    </w:p>
    <w:p>
      <w:pPr>
        <w:autoSpaceDE w:val="0"/>
        <w:autoSpaceDN w:val="0"/>
        <w:spacing w:line="360" w:lineRule="auto"/>
        <w:ind w:firstLine="480" w:firstLineChars="200"/>
        <w:jc w:val="left"/>
        <w:rPr>
          <w:rFonts w:ascii="宋体" w:hAnsi="宋体" w:eastAsia="宋体" w:cs="宋体"/>
          <w:kern w:val="0"/>
          <w:sz w:val="24"/>
          <w:szCs w:val="24"/>
          <w:lang w:val="zh-CN"/>
        </w:rPr>
      </w:pPr>
      <w:r>
        <w:rPr>
          <w:rFonts w:hint="eastAsia" w:ascii="宋体" w:hAnsi="宋体" w:eastAsia="宋体" w:cs="宋体"/>
          <w:kern w:val="0"/>
          <w:sz w:val="24"/>
          <w:szCs w:val="24"/>
          <w:lang w:val="zh-CN"/>
        </w:rPr>
        <w:t>如违反上述承诺，你</w:t>
      </w:r>
      <w:r>
        <w:rPr>
          <w:rFonts w:hint="eastAsia" w:ascii="宋体" w:hAnsi="宋体" w:eastAsia="宋体" w:cs="宋体"/>
          <w:sz w:val="24"/>
          <w:szCs w:val="24"/>
        </w:rPr>
        <w:t>单位</w:t>
      </w:r>
      <w:r>
        <w:rPr>
          <w:rFonts w:hint="eastAsia" w:ascii="宋体" w:hAnsi="宋体" w:eastAsia="宋体" w:cs="宋体"/>
          <w:kern w:val="0"/>
          <w:sz w:val="24"/>
          <w:szCs w:val="24"/>
          <w:lang w:val="zh-CN"/>
        </w:rPr>
        <w:t>有权立即取消我单位投标、中标或在建项目的建设资格，有权拒绝我单位在一定时期内进入你</w:t>
      </w:r>
      <w:r>
        <w:rPr>
          <w:rFonts w:hint="eastAsia" w:ascii="宋体" w:hAnsi="宋体" w:eastAsia="宋体" w:cs="宋体"/>
          <w:sz w:val="24"/>
          <w:szCs w:val="24"/>
        </w:rPr>
        <w:t>单位</w:t>
      </w:r>
      <w:r>
        <w:rPr>
          <w:rFonts w:hint="eastAsia" w:ascii="宋体" w:hAnsi="宋体" w:eastAsia="宋体" w:cs="宋体"/>
          <w:kern w:val="0"/>
          <w:sz w:val="24"/>
          <w:szCs w:val="24"/>
          <w:lang w:val="zh-CN"/>
        </w:rPr>
        <w:t>进行项目建设或其他经营活动，并通报市财政局。由此引起的相应损失均由我单位承担。</w:t>
      </w:r>
    </w:p>
    <w:p>
      <w:pPr>
        <w:autoSpaceDE w:val="0"/>
        <w:autoSpaceDN w:val="0"/>
        <w:spacing w:line="360" w:lineRule="auto"/>
        <w:ind w:left="2"/>
        <w:jc w:val="left"/>
        <w:rPr>
          <w:rFonts w:ascii="宋体" w:hAnsi="宋体" w:eastAsia="宋体" w:cs="宋体"/>
          <w:kern w:val="0"/>
          <w:sz w:val="24"/>
          <w:szCs w:val="24"/>
          <w:lang w:val="zh-CN"/>
        </w:rPr>
      </w:pPr>
    </w:p>
    <w:p>
      <w:pPr>
        <w:autoSpaceDE w:val="0"/>
        <w:autoSpaceDN w:val="0"/>
        <w:spacing w:line="360" w:lineRule="auto"/>
        <w:ind w:left="2"/>
        <w:jc w:val="left"/>
        <w:rPr>
          <w:rFonts w:ascii="宋体" w:hAnsi="宋体" w:eastAsia="宋体" w:cs="宋体"/>
          <w:kern w:val="0"/>
          <w:sz w:val="24"/>
          <w:szCs w:val="24"/>
          <w:lang w:val="zh-CN"/>
        </w:rPr>
      </w:pPr>
    </w:p>
    <w:p>
      <w:pPr>
        <w:autoSpaceDE w:val="0"/>
        <w:autoSpaceDN w:val="0"/>
        <w:spacing w:line="360" w:lineRule="auto"/>
        <w:ind w:left="2"/>
        <w:jc w:val="left"/>
        <w:rPr>
          <w:rFonts w:ascii="宋体" w:hAnsi="宋体" w:eastAsia="宋体" w:cs="宋体"/>
          <w:kern w:val="0"/>
          <w:sz w:val="24"/>
          <w:szCs w:val="24"/>
          <w:lang w:val="zh-CN"/>
        </w:rPr>
      </w:pPr>
    </w:p>
    <w:p>
      <w:pPr>
        <w:autoSpaceDE w:val="0"/>
        <w:autoSpaceDN w:val="0"/>
        <w:spacing w:line="360" w:lineRule="auto"/>
        <w:ind w:left="2" w:leftChars="1" w:right="1120" w:firstLine="5037" w:firstLineChars="2099"/>
        <w:jc w:val="left"/>
        <w:rPr>
          <w:rFonts w:ascii="宋体" w:hAnsi="宋体" w:eastAsia="宋体" w:cs="宋体"/>
          <w:kern w:val="0"/>
          <w:sz w:val="24"/>
          <w:szCs w:val="24"/>
          <w:lang w:val="zh-CN"/>
        </w:rPr>
      </w:pPr>
      <w:r>
        <w:rPr>
          <w:rFonts w:hint="eastAsia" w:ascii="宋体" w:hAnsi="宋体" w:eastAsia="宋体" w:cs="宋体"/>
          <w:kern w:val="0"/>
          <w:sz w:val="24"/>
          <w:szCs w:val="24"/>
          <w:lang w:val="zh-CN"/>
        </w:rPr>
        <w:t xml:space="preserve">投标人名称（公章）：                </w:t>
      </w:r>
    </w:p>
    <w:p>
      <w:pPr>
        <w:spacing w:line="360" w:lineRule="auto"/>
        <w:ind w:left="5040" w:hanging="5040" w:hangingChars="2100"/>
        <w:rPr>
          <w:rFonts w:ascii="宋体" w:hAnsi="宋体" w:eastAsia="宋体" w:cs="宋体"/>
          <w:kern w:val="0"/>
          <w:sz w:val="24"/>
          <w:szCs w:val="24"/>
          <w:lang w:val="zh-CN"/>
        </w:rPr>
      </w:pPr>
      <w:r>
        <w:rPr>
          <w:rFonts w:hint="eastAsia" w:ascii="宋体" w:hAnsi="宋体" w:eastAsia="宋体" w:cs="宋体"/>
          <w:kern w:val="0"/>
          <w:sz w:val="24"/>
          <w:szCs w:val="24"/>
          <w:lang w:val="zh-CN"/>
        </w:rPr>
        <w:t xml:space="preserve">                                        法定代表人或其授权代表（签字）：                                                                                                                                                                    日期</w:t>
      </w:r>
      <w:r>
        <w:rPr>
          <w:rFonts w:hint="eastAsia" w:ascii="宋体" w:hAnsi="宋体" w:eastAsia="宋体" w:cs="宋体"/>
          <w:kern w:val="0"/>
          <w:sz w:val="24"/>
          <w:szCs w:val="24"/>
        </w:rPr>
        <w:t>：</w:t>
      </w:r>
      <w:r>
        <w:rPr>
          <w:rFonts w:hint="eastAsia" w:ascii="宋体" w:hAnsi="宋体" w:eastAsia="宋体" w:cs="宋体"/>
          <w:kern w:val="0"/>
          <w:sz w:val="24"/>
          <w:szCs w:val="24"/>
          <w:lang w:val="zh-CN"/>
        </w:rPr>
        <w:t xml:space="preserve">   年   月   日</w:t>
      </w:r>
    </w:p>
    <w:p>
      <w:pPr>
        <w:spacing w:line="360" w:lineRule="auto"/>
        <w:ind w:left="5040" w:hanging="5040" w:hangingChars="2100"/>
        <w:rPr>
          <w:rFonts w:ascii="宋体" w:hAnsi="宋体" w:eastAsia="宋体" w:cs="宋体"/>
          <w:kern w:val="0"/>
          <w:sz w:val="24"/>
          <w:szCs w:val="24"/>
          <w:lang w:val="zh-CN"/>
        </w:rPr>
      </w:pPr>
    </w:p>
    <w:p>
      <w:pPr>
        <w:rPr>
          <w:rFonts w:ascii="宋体" w:hAnsi="宋体" w:eastAsia="宋体"/>
          <w:sz w:val="24"/>
          <w:szCs w:val="24"/>
        </w:rPr>
      </w:pPr>
      <w:r>
        <w:rPr>
          <w:rFonts w:hint="eastAsia" w:ascii="宋体" w:hAnsi="宋体" w:eastAsia="宋体" w:cs="宋体"/>
          <w:sz w:val="24"/>
          <w:szCs w:val="24"/>
        </w:rPr>
        <w:br w:type="page"/>
      </w:r>
      <w:bookmarkStart w:id="32" w:name="_Toc180555958"/>
      <w:bookmarkStart w:id="33" w:name="_Toc22159"/>
      <w:bookmarkStart w:id="34" w:name="_Toc248065078"/>
      <w:bookmarkStart w:id="35" w:name="_Toc487553574"/>
      <w:bookmarkStart w:id="36" w:name="_Toc226337800"/>
    </w:p>
    <w:p>
      <w:pPr>
        <w:keepNext/>
        <w:keepLines/>
        <w:tabs>
          <w:tab w:val="left" w:pos="358"/>
          <w:tab w:val="left" w:pos="420"/>
        </w:tabs>
        <w:spacing w:before="400" w:line="360" w:lineRule="auto"/>
        <w:ind w:left="358" w:hanging="420"/>
        <w:outlineLvl w:val="1"/>
        <w:rPr>
          <w:rFonts w:ascii="宋体" w:hAnsi="宋体" w:eastAsia="宋体" w:cs="宋体"/>
          <w:b/>
          <w:sz w:val="24"/>
          <w:szCs w:val="24"/>
        </w:rPr>
      </w:pPr>
      <w:bookmarkStart w:id="37" w:name="_Toc9069"/>
      <w:bookmarkStart w:id="38" w:name="_Toc498451766"/>
      <w:r>
        <w:rPr>
          <w:rFonts w:hint="eastAsia" w:ascii="宋体" w:hAnsi="宋体" w:eastAsia="宋体" w:cs="宋体"/>
          <w:b/>
          <w:bCs/>
          <w:sz w:val="24"/>
          <w:szCs w:val="24"/>
        </w:rPr>
        <w:t>附件六、</w:t>
      </w:r>
      <w:r>
        <w:rPr>
          <w:rFonts w:hint="eastAsia" w:ascii="宋体" w:hAnsi="宋体" w:eastAsia="宋体" w:cs="宋体"/>
          <w:b/>
          <w:sz w:val="24"/>
          <w:szCs w:val="24"/>
        </w:rPr>
        <w:t>项目技术负责人及服务人员清单</w:t>
      </w:r>
      <w:bookmarkEnd w:id="32"/>
      <w:bookmarkEnd w:id="33"/>
      <w:bookmarkEnd w:id="34"/>
      <w:bookmarkEnd w:id="35"/>
      <w:bookmarkEnd w:id="36"/>
      <w:bookmarkEnd w:id="37"/>
      <w:bookmarkEnd w:id="38"/>
      <w:r>
        <w:rPr>
          <w:rFonts w:hint="eastAsia" w:ascii="宋体" w:hAnsi="宋体" w:eastAsia="宋体" w:cs="宋体"/>
          <w:b/>
          <w:sz w:val="24"/>
          <w:szCs w:val="24"/>
        </w:rPr>
        <w:t xml:space="preserve">       </w:t>
      </w:r>
    </w:p>
    <w:p>
      <w:pPr>
        <w:keepNext/>
        <w:keepLines/>
        <w:tabs>
          <w:tab w:val="left" w:pos="358"/>
          <w:tab w:val="left" w:pos="420"/>
        </w:tabs>
        <w:spacing w:before="400" w:line="360" w:lineRule="auto"/>
        <w:ind w:left="1560"/>
        <w:outlineLvl w:val="1"/>
        <w:rPr>
          <w:rFonts w:ascii="宋体" w:hAnsi="宋体" w:eastAsia="宋体" w:cs="宋体"/>
          <w:b/>
          <w:sz w:val="24"/>
          <w:szCs w:val="24"/>
        </w:rPr>
      </w:pPr>
      <w:r>
        <w:rPr>
          <w:rFonts w:hint="eastAsia" w:ascii="宋体" w:hAnsi="宋体" w:eastAsia="宋体" w:cs="宋体"/>
          <w:b/>
          <w:sz w:val="24"/>
          <w:szCs w:val="24"/>
        </w:rPr>
        <w:t xml:space="preserv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2"/>
        <w:gridCol w:w="1553"/>
        <w:gridCol w:w="1260"/>
        <w:gridCol w:w="1440"/>
        <w:gridCol w:w="1620"/>
        <w:gridCol w:w="16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7" w:hRule="atLeast"/>
          <w:jc w:val="center"/>
        </w:trPr>
        <w:tc>
          <w:tcPr>
            <w:tcW w:w="1042" w:type="dxa"/>
            <w:vAlign w:val="center"/>
          </w:tcPr>
          <w:p>
            <w:pPr>
              <w:jc w:val="center"/>
              <w:rPr>
                <w:rFonts w:ascii="宋体" w:hAnsi="宋体" w:eastAsia="宋体" w:cs="宋体"/>
                <w:b/>
                <w:sz w:val="24"/>
                <w:szCs w:val="24"/>
              </w:rPr>
            </w:pPr>
            <w:r>
              <w:rPr>
                <w:rFonts w:hint="eastAsia" w:ascii="宋体" w:hAnsi="宋体" w:eastAsia="宋体" w:cs="宋体"/>
                <w:b/>
                <w:sz w:val="24"/>
                <w:szCs w:val="24"/>
              </w:rPr>
              <w:t>序号</w:t>
            </w:r>
          </w:p>
        </w:tc>
        <w:tc>
          <w:tcPr>
            <w:tcW w:w="1553" w:type="dxa"/>
            <w:vAlign w:val="center"/>
          </w:tcPr>
          <w:p>
            <w:pPr>
              <w:jc w:val="center"/>
              <w:rPr>
                <w:rFonts w:ascii="宋体" w:hAnsi="宋体" w:eastAsia="宋体" w:cs="宋体"/>
                <w:b/>
                <w:sz w:val="24"/>
                <w:szCs w:val="24"/>
              </w:rPr>
            </w:pPr>
            <w:r>
              <w:rPr>
                <w:rFonts w:hint="eastAsia" w:ascii="宋体" w:hAnsi="宋体" w:eastAsia="宋体" w:cs="宋体"/>
                <w:b/>
                <w:sz w:val="24"/>
                <w:szCs w:val="24"/>
              </w:rPr>
              <w:t>姓名</w:t>
            </w:r>
          </w:p>
        </w:tc>
        <w:tc>
          <w:tcPr>
            <w:tcW w:w="1260" w:type="dxa"/>
            <w:vAlign w:val="center"/>
          </w:tcPr>
          <w:p>
            <w:pPr>
              <w:jc w:val="center"/>
              <w:rPr>
                <w:rFonts w:ascii="宋体" w:hAnsi="宋体" w:eastAsia="宋体" w:cs="宋体"/>
                <w:b/>
                <w:sz w:val="24"/>
                <w:szCs w:val="24"/>
              </w:rPr>
            </w:pPr>
            <w:r>
              <w:rPr>
                <w:rFonts w:hint="eastAsia" w:ascii="宋体" w:hAnsi="宋体" w:eastAsia="宋体" w:cs="宋体"/>
                <w:b/>
                <w:sz w:val="24"/>
                <w:szCs w:val="24"/>
              </w:rPr>
              <w:t>职位</w:t>
            </w:r>
          </w:p>
        </w:tc>
        <w:tc>
          <w:tcPr>
            <w:tcW w:w="1440" w:type="dxa"/>
            <w:vAlign w:val="center"/>
          </w:tcPr>
          <w:p>
            <w:pPr>
              <w:jc w:val="center"/>
              <w:rPr>
                <w:rFonts w:ascii="宋体" w:hAnsi="宋体" w:eastAsia="宋体" w:cs="宋体"/>
                <w:b/>
                <w:sz w:val="24"/>
                <w:szCs w:val="24"/>
              </w:rPr>
            </w:pPr>
            <w:r>
              <w:rPr>
                <w:rFonts w:hint="eastAsia" w:ascii="宋体" w:hAnsi="宋体" w:eastAsia="宋体" w:cs="宋体"/>
                <w:b/>
                <w:sz w:val="24"/>
                <w:szCs w:val="24"/>
              </w:rPr>
              <w:t>任务安排</w:t>
            </w:r>
          </w:p>
        </w:tc>
        <w:tc>
          <w:tcPr>
            <w:tcW w:w="1620" w:type="dxa"/>
            <w:vAlign w:val="center"/>
          </w:tcPr>
          <w:p>
            <w:pPr>
              <w:jc w:val="center"/>
              <w:rPr>
                <w:rFonts w:ascii="宋体" w:hAnsi="宋体" w:eastAsia="宋体" w:cs="宋体"/>
                <w:b/>
                <w:sz w:val="24"/>
                <w:szCs w:val="24"/>
              </w:rPr>
            </w:pPr>
            <w:r>
              <w:rPr>
                <w:rFonts w:hint="eastAsia" w:ascii="宋体" w:hAnsi="宋体" w:eastAsia="宋体" w:cs="宋体"/>
                <w:b/>
                <w:sz w:val="24"/>
                <w:szCs w:val="24"/>
              </w:rPr>
              <w:t>技术背景</w:t>
            </w:r>
          </w:p>
        </w:tc>
        <w:tc>
          <w:tcPr>
            <w:tcW w:w="1652" w:type="dxa"/>
            <w:vAlign w:val="center"/>
          </w:tcPr>
          <w:p>
            <w:pPr>
              <w:jc w:val="center"/>
              <w:rPr>
                <w:rFonts w:ascii="宋体" w:hAnsi="宋体" w:eastAsia="宋体" w:cs="宋体"/>
                <w:b/>
                <w:sz w:val="24"/>
                <w:szCs w:val="24"/>
              </w:rPr>
            </w:pPr>
            <w:r>
              <w:rPr>
                <w:rFonts w:hint="eastAsia" w:ascii="宋体" w:hAnsi="宋体" w:eastAsia="宋体" w:cs="宋体"/>
                <w:b/>
                <w:sz w:val="24"/>
                <w:szCs w:val="24"/>
              </w:rPr>
              <w:t>行业经验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1042" w:type="dxa"/>
          </w:tcPr>
          <w:p>
            <w:pPr>
              <w:jc w:val="center"/>
              <w:rPr>
                <w:rFonts w:ascii="宋体" w:hAnsi="宋体" w:eastAsia="宋体" w:cs="宋体"/>
                <w:sz w:val="24"/>
                <w:szCs w:val="24"/>
              </w:rPr>
            </w:pPr>
          </w:p>
        </w:tc>
        <w:tc>
          <w:tcPr>
            <w:tcW w:w="1553" w:type="dxa"/>
            <w:vAlign w:val="center"/>
          </w:tcPr>
          <w:p>
            <w:pPr>
              <w:jc w:val="center"/>
              <w:rPr>
                <w:rFonts w:ascii="宋体" w:hAnsi="宋体" w:eastAsia="宋体" w:cs="宋体"/>
                <w:sz w:val="24"/>
                <w:szCs w:val="24"/>
              </w:rPr>
            </w:pPr>
          </w:p>
        </w:tc>
        <w:tc>
          <w:tcPr>
            <w:tcW w:w="1260" w:type="dxa"/>
            <w:vAlign w:val="center"/>
          </w:tcPr>
          <w:p>
            <w:pPr>
              <w:jc w:val="center"/>
              <w:rPr>
                <w:rFonts w:ascii="宋体" w:hAnsi="宋体" w:eastAsia="宋体" w:cs="宋体"/>
                <w:sz w:val="24"/>
                <w:szCs w:val="24"/>
              </w:rPr>
            </w:pPr>
          </w:p>
        </w:tc>
        <w:tc>
          <w:tcPr>
            <w:tcW w:w="1440" w:type="dxa"/>
            <w:vAlign w:val="center"/>
          </w:tcPr>
          <w:p>
            <w:pPr>
              <w:jc w:val="center"/>
              <w:rPr>
                <w:rFonts w:ascii="宋体" w:hAnsi="宋体" w:eastAsia="宋体" w:cs="宋体"/>
                <w:sz w:val="24"/>
                <w:szCs w:val="24"/>
              </w:rPr>
            </w:pPr>
          </w:p>
        </w:tc>
        <w:tc>
          <w:tcPr>
            <w:tcW w:w="1620" w:type="dxa"/>
            <w:vAlign w:val="center"/>
          </w:tcPr>
          <w:p>
            <w:pPr>
              <w:jc w:val="center"/>
              <w:rPr>
                <w:rFonts w:ascii="宋体" w:hAnsi="宋体" w:eastAsia="宋体" w:cs="宋体"/>
                <w:sz w:val="24"/>
                <w:szCs w:val="24"/>
              </w:rPr>
            </w:pPr>
          </w:p>
        </w:tc>
        <w:tc>
          <w:tcPr>
            <w:tcW w:w="1652" w:type="dxa"/>
          </w:tcPr>
          <w:p>
            <w:pPr>
              <w:jc w:val="center"/>
              <w:rPr>
                <w:rFonts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042" w:type="dxa"/>
          </w:tcPr>
          <w:p>
            <w:pPr>
              <w:jc w:val="center"/>
              <w:rPr>
                <w:rFonts w:ascii="宋体" w:hAnsi="宋体" w:eastAsia="宋体" w:cs="宋体"/>
                <w:sz w:val="24"/>
                <w:szCs w:val="24"/>
              </w:rPr>
            </w:pPr>
          </w:p>
        </w:tc>
        <w:tc>
          <w:tcPr>
            <w:tcW w:w="1553" w:type="dxa"/>
            <w:vAlign w:val="center"/>
          </w:tcPr>
          <w:p>
            <w:pPr>
              <w:jc w:val="center"/>
              <w:rPr>
                <w:rFonts w:ascii="宋体" w:hAnsi="宋体" w:eastAsia="宋体" w:cs="宋体"/>
                <w:sz w:val="24"/>
                <w:szCs w:val="24"/>
              </w:rPr>
            </w:pPr>
          </w:p>
        </w:tc>
        <w:tc>
          <w:tcPr>
            <w:tcW w:w="1260" w:type="dxa"/>
            <w:vAlign w:val="center"/>
          </w:tcPr>
          <w:p>
            <w:pPr>
              <w:jc w:val="center"/>
              <w:rPr>
                <w:rFonts w:ascii="宋体" w:hAnsi="宋体" w:eastAsia="宋体" w:cs="宋体"/>
                <w:sz w:val="24"/>
                <w:szCs w:val="24"/>
              </w:rPr>
            </w:pPr>
          </w:p>
        </w:tc>
        <w:tc>
          <w:tcPr>
            <w:tcW w:w="1440" w:type="dxa"/>
            <w:vAlign w:val="center"/>
          </w:tcPr>
          <w:p>
            <w:pPr>
              <w:jc w:val="center"/>
              <w:rPr>
                <w:rFonts w:ascii="宋体" w:hAnsi="宋体" w:eastAsia="宋体" w:cs="宋体"/>
                <w:sz w:val="24"/>
                <w:szCs w:val="24"/>
              </w:rPr>
            </w:pPr>
          </w:p>
        </w:tc>
        <w:tc>
          <w:tcPr>
            <w:tcW w:w="1620" w:type="dxa"/>
            <w:vAlign w:val="center"/>
          </w:tcPr>
          <w:p>
            <w:pPr>
              <w:jc w:val="center"/>
              <w:rPr>
                <w:rFonts w:ascii="宋体" w:hAnsi="宋体" w:eastAsia="宋体" w:cs="宋体"/>
                <w:sz w:val="24"/>
                <w:szCs w:val="24"/>
              </w:rPr>
            </w:pPr>
          </w:p>
        </w:tc>
        <w:tc>
          <w:tcPr>
            <w:tcW w:w="1652" w:type="dxa"/>
          </w:tcPr>
          <w:p>
            <w:pPr>
              <w:jc w:val="center"/>
              <w:rPr>
                <w:rFonts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1042" w:type="dxa"/>
          </w:tcPr>
          <w:p>
            <w:pPr>
              <w:jc w:val="center"/>
              <w:rPr>
                <w:rFonts w:ascii="宋体" w:hAnsi="宋体" w:eastAsia="宋体" w:cs="宋体"/>
                <w:sz w:val="24"/>
                <w:szCs w:val="24"/>
              </w:rPr>
            </w:pPr>
          </w:p>
        </w:tc>
        <w:tc>
          <w:tcPr>
            <w:tcW w:w="1553" w:type="dxa"/>
            <w:vAlign w:val="center"/>
          </w:tcPr>
          <w:p>
            <w:pPr>
              <w:jc w:val="center"/>
              <w:rPr>
                <w:rFonts w:ascii="宋体" w:hAnsi="宋体" w:eastAsia="宋体" w:cs="宋体"/>
                <w:sz w:val="24"/>
                <w:szCs w:val="24"/>
              </w:rPr>
            </w:pPr>
          </w:p>
        </w:tc>
        <w:tc>
          <w:tcPr>
            <w:tcW w:w="1260" w:type="dxa"/>
            <w:vAlign w:val="center"/>
          </w:tcPr>
          <w:p>
            <w:pPr>
              <w:jc w:val="center"/>
              <w:rPr>
                <w:rFonts w:ascii="宋体" w:hAnsi="宋体" w:eastAsia="宋体" w:cs="宋体"/>
                <w:sz w:val="24"/>
                <w:szCs w:val="24"/>
              </w:rPr>
            </w:pPr>
          </w:p>
        </w:tc>
        <w:tc>
          <w:tcPr>
            <w:tcW w:w="1440" w:type="dxa"/>
            <w:vAlign w:val="center"/>
          </w:tcPr>
          <w:p>
            <w:pPr>
              <w:jc w:val="center"/>
              <w:rPr>
                <w:rFonts w:ascii="宋体" w:hAnsi="宋体" w:eastAsia="宋体" w:cs="宋体"/>
                <w:sz w:val="24"/>
                <w:szCs w:val="24"/>
              </w:rPr>
            </w:pPr>
          </w:p>
        </w:tc>
        <w:tc>
          <w:tcPr>
            <w:tcW w:w="1620" w:type="dxa"/>
            <w:vAlign w:val="center"/>
          </w:tcPr>
          <w:p>
            <w:pPr>
              <w:jc w:val="center"/>
              <w:rPr>
                <w:rFonts w:ascii="宋体" w:hAnsi="宋体" w:eastAsia="宋体" w:cs="宋体"/>
                <w:sz w:val="24"/>
                <w:szCs w:val="24"/>
              </w:rPr>
            </w:pPr>
          </w:p>
        </w:tc>
        <w:tc>
          <w:tcPr>
            <w:tcW w:w="1652" w:type="dxa"/>
          </w:tcPr>
          <w:p>
            <w:pPr>
              <w:jc w:val="center"/>
              <w:rPr>
                <w:rFonts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1042" w:type="dxa"/>
          </w:tcPr>
          <w:p>
            <w:pPr>
              <w:jc w:val="center"/>
              <w:rPr>
                <w:rFonts w:ascii="宋体" w:hAnsi="宋体" w:eastAsia="宋体" w:cs="宋体"/>
                <w:sz w:val="24"/>
                <w:szCs w:val="24"/>
              </w:rPr>
            </w:pPr>
          </w:p>
        </w:tc>
        <w:tc>
          <w:tcPr>
            <w:tcW w:w="1553" w:type="dxa"/>
            <w:vAlign w:val="center"/>
          </w:tcPr>
          <w:p>
            <w:pPr>
              <w:jc w:val="center"/>
              <w:rPr>
                <w:rFonts w:ascii="宋体" w:hAnsi="宋体" w:eastAsia="宋体" w:cs="宋体"/>
                <w:sz w:val="24"/>
                <w:szCs w:val="24"/>
              </w:rPr>
            </w:pPr>
          </w:p>
        </w:tc>
        <w:tc>
          <w:tcPr>
            <w:tcW w:w="1260" w:type="dxa"/>
            <w:vAlign w:val="center"/>
          </w:tcPr>
          <w:p>
            <w:pPr>
              <w:jc w:val="center"/>
              <w:rPr>
                <w:rFonts w:ascii="宋体" w:hAnsi="宋体" w:eastAsia="宋体" w:cs="宋体"/>
                <w:sz w:val="24"/>
                <w:szCs w:val="24"/>
              </w:rPr>
            </w:pPr>
          </w:p>
        </w:tc>
        <w:tc>
          <w:tcPr>
            <w:tcW w:w="1440" w:type="dxa"/>
            <w:vAlign w:val="center"/>
          </w:tcPr>
          <w:p>
            <w:pPr>
              <w:jc w:val="center"/>
              <w:rPr>
                <w:rFonts w:ascii="宋体" w:hAnsi="宋体" w:eastAsia="宋体" w:cs="宋体"/>
                <w:sz w:val="24"/>
                <w:szCs w:val="24"/>
              </w:rPr>
            </w:pPr>
          </w:p>
        </w:tc>
        <w:tc>
          <w:tcPr>
            <w:tcW w:w="1620" w:type="dxa"/>
            <w:vAlign w:val="center"/>
          </w:tcPr>
          <w:p>
            <w:pPr>
              <w:jc w:val="center"/>
              <w:rPr>
                <w:rFonts w:ascii="宋体" w:hAnsi="宋体" w:eastAsia="宋体" w:cs="宋体"/>
                <w:sz w:val="24"/>
                <w:szCs w:val="24"/>
              </w:rPr>
            </w:pPr>
          </w:p>
        </w:tc>
        <w:tc>
          <w:tcPr>
            <w:tcW w:w="1652" w:type="dxa"/>
          </w:tcPr>
          <w:p>
            <w:pPr>
              <w:jc w:val="center"/>
              <w:rPr>
                <w:rFonts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042" w:type="dxa"/>
          </w:tcPr>
          <w:p>
            <w:pPr>
              <w:jc w:val="center"/>
              <w:rPr>
                <w:rFonts w:ascii="宋体" w:hAnsi="宋体" w:eastAsia="宋体" w:cs="宋体"/>
                <w:sz w:val="24"/>
                <w:szCs w:val="24"/>
              </w:rPr>
            </w:pPr>
          </w:p>
        </w:tc>
        <w:tc>
          <w:tcPr>
            <w:tcW w:w="1553" w:type="dxa"/>
            <w:vAlign w:val="center"/>
          </w:tcPr>
          <w:p>
            <w:pPr>
              <w:jc w:val="center"/>
              <w:rPr>
                <w:rFonts w:ascii="宋体" w:hAnsi="宋体" w:eastAsia="宋体" w:cs="宋体"/>
                <w:sz w:val="24"/>
                <w:szCs w:val="24"/>
              </w:rPr>
            </w:pPr>
          </w:p>
        </w:tc>
        <w:tc>
          <w:tcPr>
            <w:tcW w:w="1260" w:type="dxa"/>
            <w:vAlign w:val="center"/>
          </w:tcPr>
          <w:p>
            <w:pPr>
              <w:jc w:val="center"/>
              <w:rPr>
                <w:rFonts w:ascii="宋体" w:hAnsi="宋体" w:eastAsia="宋体" w:cs="宋体"/>
                <w:sz w:val="24"/>
                <w:szCs w:val="24"/>
              </w:rPr>
            </w:pPr>
          </w:p>
        </w:tc>
        <w:tc>
          <w:tcPr>
            <w:tcW w:w="1440" w:type="dxa"/>
            <w:vAlign w:val="center"/>
          </w:tcPr>
          <w:p>
            <w:pPr>
              <w:jc w:val="center"/>
              <w:rPr>
                <w:rFonts w:ascii="宋体" w:hAnsi="宋体" w:eastAsia="宋体" w:cs="宋体"/>
                <w:sz w:val="24"/>
                <w:szCs w:val="24"/>
              </w:rPr>
            </w:pPr>
          </w:p>
        </w:tc>
        <w:tc>
          <w:tcPr>
            <w:tcW w:w="1620" w:type="dxa"/>
            <w:vAlign w:val="center"/>
          </w:tcPr>
          <w:p>
            <w:pPr>
              <w:jc w:val="center"/>
              <w:rPr>
                <w:rFonts w:ascii="宋体" w:hAnsi="宋体" w:eastAsia="宋体" w:cs="宋体"/>
                <w:sz w:val="24"/>
                <w:szCs w:val="24"/>
              </w:rPr>
            </w:pPr>
          </w:p>
        </w:tc>
        <w:tc>
          <w:tcPr>
            <w:tcW w:w="1652" w:type="dxa"/>
          </w:tcPr>
          <w:p>
            <w:pPr>
              <w:jc w:val="center"/>
              <w:rPr>
                <w:rFonts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1042" w:type="dxa"/>
          </w:tcPr>
          <w:p>
            <w:pPr>
              <w:jc w:val="center"/>
              <w:rPr>
                <w:rFonts w:ascii="宋体" w:hAnsi="宋体" w:eastAsia="宋体" w:cs="宋体"/>
                <w:sz w:val="24"/>
                <w:szCs w:val="24"/>
              </w:rPr>
            </w:pPr>
          </w:p>
        </w:tc>
        <w:tc>
          <w:tcPr>
            <w:tcW w:w="1553" w:type="dxa"/>
            <w:vAlign w:val="center"/>
          </w:tcPr>
          <w:p>
            <w:pPr>
              <w:jc w:val="center"/>
              <w:rPr>
                <w:rFonts w:ascii="宋体" w:hAnsi="宋体" w:eastAsia="宋体" w:cs="宋体"/>
                <w:sz w:val="24"/>
                <w:szCs w:val="24"/>
              </w:rPr>
            </w:pPr>
          </w:p>
        </w:tc>
        <w:tc>
          <w:tcPr>
            <w:tcW w:w="1260" w:type="dxa"/>
            <w:vAlign w:val="center"/>
          </w:tcPr>
          <w:p>
            <w:pPr>
              <w:jc w:val="center"/>
              <w:rPr>
                <w:rFonts w:ascii="宋体" w:hAnsi="宋体" w:eastAsia="宋体" w:cs="宋体"/>
                <w:sz w:val="24"/>
                <w:szCs w:val="24"/>
              </w:rPr>
            </w:pPr>
          </w:p>
        </w:tc>
        <w:tc>
          <w:tcPr>
            <w:tcW w:w="1440" w:type="dxa"/>
            <w:vAlign w:val="center"/>
          </w:tcPr>
          <w:p>
            <w:pPr>
              <w:jc w:val="center"/>
              <w:rPr>
                <w:rFonts w:ascii="宋体" w:hAnsi="宋体" w:eastAsia="宋体" w:cs="宋体"/>
                <w:sz w:val="24"/>
                <w:szCs w:val="24"/>
              </w:rPr>
            </w:pPr>
          </w:p>
        </w:tc>
        <w:tc>
          <w:tcPr>
            <w:tcW w:w="1620" w:type="dxa"/>
            <w:vAlign w:val="center"/>
          </w:tcPr>
          <w:p>
            <w:pPr>
              <w:jc w:val="center"/>
              <w:rPr>
                <w:rFonts w:ascii="宋体" w:hAnsi="宋体" w:eastAsia="宋体" w:cs="宋体"/>
                <w:sz w:val="24"/>
                <w:szCs w:val="24"/>
              </w:rPr>
            </w:pPr>
          </w:p>
        </w:tc>
        <w:tc>
          <w:tcPr>
            <w:tcW w:w="1652" w:type="dxa"/>
          </w:tcPr>
          <w:p>
            <w:pPr>
              <w:jc w:val="center"/>
              <w:rPr>
                <w:rFonts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1042" w:type="dxa"/>
          </w:tcPr>
          <w:p>
            <w:pPr>
              <w:jc w:val="center"/>
              <w:rPr>
                <w:rFonts w:ascii="宋体" w:hAnsi="宋体" w:eastAsia="宋体" w:cs="宋体"/>
                <w:sz w:val="24"/>
                <w:szCs w:val="24"/>
              </w:rPr>
            </w:pPr>
          </w:p>
        </w:tc>
        <w:tc>
          <w:tcPr>
            <w:tcW w:w="1553" w:type="dxa"/>
            <w:vAlign w:val="center"/>
          </w:tcPr>
          <w:p>
            <w:pPr>
              <w:jc w:val="center"/>
              <w:rPr>
                <w:rFonts w:ascii="宋体" w:hAnsi="宋体" w:eastAsia="宋体" w:cs="宋体"/>
                <w:sz w:val="24"/>
                <w:szCs w:val="24"/>
              </w:rPr>
            </w:pPr>
          </w:p>
        </w:tc>
        <w:tc>
          <w:tcPr>
            <w:tcW w:w="1260" w:type="dxa"/>
            <w:vAlign w:val="center"/>
          </w:tcPr>
          <w:p>
            <w:pPr>
              <w:jc w:val="center"/>
              <w:rPr>
                <w:rFonts w:ascii="宋体" w:hAnsi="宋体" w:eastAsia="宋体" w:cs="宋体"/>
                <w:sz w:val="24"/>
                <w:szCs w:val="24"/>
              </w:rPr>
            </w:pPr>
          </w:p>
        </w:tc>
        <w:tc>
          <w:tcPr>
            <w:tcW w:w="1440" w:type="dxa"/>
            <w:vAlign w:val="center"/>
          </w:tcPr>
          <w:p>
            <w:pPr>
              <w:jc w:val="center"/>
              <w:rPr>
                <w:rFonts w:ascii="宋体" w:hAnsi="宋体" w:eastAsia="宋体" w:cs="宋体"/>
                <w:sz w:val="24"/>
                <w:szCs w:val="24"/>
              </w:rPr>
            </w:pPr>
          </w:p>
        </w:tc>
        <w:tc>
          <w:tcPr>
            <w:tcW w:w="1620" w:type="dxa"/>
            <w:vAlign w:val="center"/>
          </w:tcPr>
          <w:p>
            <w:pPr>
              <w:jc w:val="center"/>
              <w:rPr>
                <w:rFonts w:ascii="宋体" w:hAnsi="宋体" w:eastAsia="宋体" w:cs="宋体"/>
                <w:sz w:val="24"/>
                <w:szCs w:val="24"/>
              </w:rPr>
            </w:pPr>
          </w:p>
        </w:tc>
        <w:tc>
          <w:tcPr>
            <w:tcW w:w="1652" w:type="dxa"/>
          </w:tcPr>
          <w:p>
            <w:pPr>
              <w:jc w:val="center"/>
              <w:rPr>
                <w:rFonts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1042" w:type="dxa"/>
          </w:tcPr>
          <w:p>
            <w:pPr>
              <w:jc w:val="center"/>
              <w:rPr>
                <w:rFonts w:ascii="宋体" w:hAnsi="宋体" w:eastAsia="宋体" w:cs="宋体"/>
                <w:sz w:val="24"/>
                <w:szCs w:val="24"/>
              </w:rPr>
            </w:pPr>
          </w:p>
        </w:tc>
        <w:tc>
          <w:tcPr>
            <w:tcW w:w="1553" w:type="dxa"/>
            <w:vAlign w:val="center"/>
          </w:tcPr>
          <w:p>
            <w:pPr>
              <w:jc w:val="center"/>
              <w:rPr>
                <w:rFonts w:ascii="宋体" w:hAnsi="宋体" w:eastAsia="宋体" w:cs="宋体"/>
                <w:sz w:val="24"/>
                <w:szCs w:val="24"/>
              </w:rPr>
            </w:pPr>
          </w:p>
        </w:tc>
        <w:tc>
          <w:tcPr>
            <w:tcW w:w="1260" w:type="dxa"/>
            <w:vAlign w:val="center"/>
          </w:tcPr>
          <w:p>
            <w:pPr>
              <w:jc w:val="center"/>
              <w:rPr>
                <w:rFonts w:ascii="宋体" w:hAnsi="宋体" w:eastAsia="宋体" w:cs="宋体"/>
                <w:sz w:val="24"/>
                <w:szCs w:val="24"/>
              </w:rPr>
            </w:pPr>
          </w:p>
        </w:tc>
        <w:tc>
          <w:tcPr>
            <w:tcW w:w="1440" w:type="dxa"/>
            <w:vAlign w:val="center"/>
          </w:tcPr>
          <w:p>
            <w:pPr>
              <w:jc w:val="center"/>
              <w:rPr>
                <w:rFonts w:ascii="宋体" w:hAnsi="宋体" w:eastAsia="宋体" w:cs="宋体"/>
                <w:sz w:val="24"/>
                <w:szCs w:val="24"/>
              </w:rPr>
            </w:pPr>
          </w:p>
        </w:tc>
        <w:tc>
          <w:tcPr>
            <w:tcW w:w="1620" w:type="dxa"/>
            <w:vAlign w:val="center"/>
          </w:tcPr>
          <w:p>
            <w:pPr>
              <w:jc w:val="center"/>
              <w:rPr>
                <w:rFonts w:ascii="宋体" w:hAnsi="宋体" w:eastAsia="宋体" w:cs="宋体"/>
                <w:sz w:val="24"/>
                <w:szCs w:val="24"/>
              </w:rPr>
            </w:pPr>
          </w:p>
        </w:tc>
        <w:tc>
          <w:tcPr>
            <w:tcW w:w="1652" w:type="dxa"/>
          </w:tcPr>
          <w:p>
            <w:pPr>
              <w:jc w:val="center"/>
              <w:rPr>
                <w:rFonts w:ascii="宋体" w:hAnsi="宋体" w:eastAsia="宋体" w:cs="宋体"/>
                <w:sz w:val="24"/>
                <w:szCs w:val="24"/>
              </w:rPr>
            </w:pPr>
          </w:p>
        </w:tc>
      </w:tr>
    </w:tbl>
    <w:p>
      <w:pPr>
        <w:rPr>
          <w:rFonts w:ascii="宋体" w:hAnsi="宋体" w:eastAsia="宋体" w:cs="宋体"/>
          <w:b/>
          <w:sz w:val="24"/>
          <w:szCs w:val="24"/>
        </w:rPr>
      </w:pPr>
    </w:p>
    <w:p>
      <w:pPr>
        <w:ind w:firstLine="960" w:firstLineChars="400"/>
        <w:rPr>
          <w:rFonts w:ascii="宋体" w:hAnsi="宋体" w:eastAsia="宋体" w:cs="宋体"/>
          <w:sz w:val="24"/>
          <w:szCs w:val="24"/>
        </w:rPr>
      </w:pPr>
    </w:p>
    <w:p>
      <w:pPr>
        <w:ind w:firstLine="960" w:firstLineChars="400"/>
        <w:rPr>
          <w:rFonts w:ascii="宋体" w:hAnsi="宋体" w:eastAsia="宋体" w:cs="宋体"/>
          <w:sz w:val="24"/>
          <w:szCs w:val="24"/>
        </w:rPr>
      </w:pPr>
    </w:p>
    <w:p>
      <w:pPr>
        <w:ind w:firstLine="960" w:firstLineChars="400"/>
        <w:rPr>
          <w:rFonts w:ascii="宋体" w:hAnsi="宋体" w:eastAsia="宋体" w:cs="宋体"/>
          <w:sz w:val="24"/>
          <w:szCs w:val="24"/>
        </w:rPr>
      </w:pPr>
    </w:p>
    <w:p>
      <w:pPr>
        <w:ind w:firstLine="960" w:firstLineChars="400"/>
        <w:rPr>
          <w:rFonts w:ascii="宋体" w:hAnsi="宋体" w:eastAsia="宋体" w:cs="宋体"/>
          <w:sz w:val="24"/>
          <w:szCs w:val="24"/>
        </w:rPr>
      </w:pPr>
    </w:p>
    <w:p>
      <w:pPr>
        <w:ind w:firstLine="960" w:firstLineChars="400"/>
        <w:rPr>
          <w:rFonts w:ascii="宋体" w:hAnsi="宋体" w:eastAsia="宋体" w:cs="宋体"/>
          <w:sz w:val="24"/>
          <w:szCs w:val="24"/>
        </w:rPr>
      </w:pPr>
    </w:p>
    <w:p>
      <w:pPr>
        <w:ind w:firstLine="960" w:firstLineChars="400"/>
        <w:rPr>
          <w:rFonts w:ascii="宋体" w:hAnsi="宋体" w:eastAsia="宋体" w:cs="宋体"/>
          <w:sz w:val="24"/>
          <w:szCs w:val="24"/>
        </w:rPr>
      </w:pPr>
    </w:p>
    <w:p>
      <w:pPr>
        <w:rPr>
          <w:rFonts w:ascii="宋体" w:hAnsi="宋体" w:eastAsia="宋体" w:cs="宋体"/>
          <w:sz w:val="24"/>
          <w:szCs w:val="24"/>
        </w:rPr>
      </w:pPr>
    </w:p>
    <w:p>
      <w:pPr>
        <w:ind w:right="626" w:firstLine="420"/>
        <w:rPr>
          <w:rFonts w:ascii="宋体" w:hAnsi="宋体" w:eastAsia="宋体" w:cs="宋体"/>
          <w:sz w:val="24"/>
          <w:szCs w:val="24"/>
        </w:rPr>
      </w:pPr>
      <w:r>
        <w:rPr>
          <w:rFonts w:hint="eastAsia" w:ascii="宋体" w:hAnsi="宋体" w:eastAsia="宋体" w:cs="宋体"/>
          <w:sz w:val="24"/>
          <w:szCs w:val="24"/>
        </w:rPr>
        <w:t>投标人（盖章）</w:t>
      </w:r>
    </w:p>
    <w:p>
      <w:pPr>
        <w:jc w:val="right"/>
        <w:rPr>
          <w:rFonts w:ascii="宋体" w:hAnsi="宋体" w:eastAsia="宋体" w:cs="宋体"/>
          <w:sz w:val="24"/>
          <w:szCs w:val="24"/>
        </w:rPr>
      </w:pPr>
    </w:p>
    <w:p>
      <w:pPr>
        <w:ind w:right="626"/>
        <w:rPr>
          <w:rFonts w:ascii="宋体" w:hAnsi="宋体" w:eastAsia="宋体" w:cs="宋体"/>
          <w:sz w:val="24"/>
          <w:szCs w:val="24"/>
        </w:rPr>
      </w:pPr>
    </w:p>
    <w:p>
      <w:pPr>
        <w:ind w:right="626" w:firstLine="420"/>
        <w:rPr>
          <w:rFonts w:ascii="宋体" w:hAnsi="宋体" w:eastAsia="宋体" w:cs="宋体"/>
          <w:sz w:val="24"/>
          <w:szCs w:val="24"/>
        </w:rPr>
      </w:pPr>
      <w:r>
        <w:rPr>
          <w:rFonts w:hint="eastAsia" w:ascii="宋体" w:hAnsi="宋体" w:eastAsia="宋体" w:cs="宋体"/>
          <w:sz w:val="24"/>
          <w:szCs w:val="24"/>
        </w:rPr>
        <w:t>法定代表人或授权委托人：（签字）</w:t>
      </w:r>
    </w:p>
    <w:p>
      <w:pPr>
        <w:ind w:right="626" w:firstLine="420"/>
        <w:rPr>
          <w:rFonts w:ascii="宋体" w:hAnsi="宋体" w:eastAsia="宋体" w:cs="宋体"/>
          <w:sz w:val="24"/>
          <w:szCs w:val="24"/>
        </w:rPr>
      </w:pPr>
    </w:p>
    <w:p>
      <w:pPr>
        <w:spacing w:line="360" w:lineRule="auto"/>
        <w:ind w:firstLine="360" w:firstLineChars="150"/>
        <w:rPr>
          <w:rFonts w:ascii="宋体" w:hAnsi="宋体" w:eastAsia="宋体" w:cs="宋体"/>
          <w:sz w:val="24"/>
          <w:szCs w:val="24"/>
        </w:rPr>
      </w:pPr>
      <w:r>
        <w:rPr>
          <w:rFonts w:hint="eastAsia" w:ascii="宋体" w:hAnsi="宋体" w:eastAsia="宋体" w:cs="宋体"/>
          <w:sz w:val="24"/>
          <w:szCs w:val="24"/>
        </w:rPr>
        <w:t>日  期:</w:t>
      </w:r>
    </w:p>
    <w:p>
      <w:pPr>
        <w:ind w:right="626" w:firstLine="420"/>
        <w:rPr>
          <w:rFonts w:ascii="宋体" w:hAnsi="宋体" w:eastAsia="宋体" w:cs="宋体"/>
          <w:sz w:val="24"/>
          <w:szCs w:val="24"/>
        </w:rPr>
      </w:pPr>
    </w:p>
    <w:p>
      <w:pPr>
        <w:spacing w:before="120" w:after="120" w:line="360" w:lineRule="auto"/>
        <w:ind w:firstLine="157"/>
        <w:jc w:val="center"/>
        <w:rPr>
          <w:rFonts w:ascii="宋体" w:hAnsi="宋体" w:eastAsia="宋体" w:cs="宋体"/>
          <w:sz w:val="24"/>
          <w:szCs w:val="24"/>
        </w:rPr>
      </w:pPr>
    </w:p>
    <w:p>
      <w:pPr>
        <w:rPr>
          <w:rFonts w:ascii="宋体" w:hAnsi="宋体" w:eastAsia="宋体"/>
          <w:sz w:val="24"/>
          <w:szCs w:val="24"/>
        </w:rPr>
      </w:pPr>
    </w:p>
    <w:p>
      <w:pPr>
        <w:spacing w:line="300" w:lineRule="auto"/>
        <w:rPr>
          <w:rFonts w:ascii="宋体" w:hAnsi="宋体" w:eastAsia="宋体" w:cs="宋体"/>
          <w:b/>
          <w:sz w:val="24"/>
          <w:szCs w:val="24"/>
        </w:rPr>
      </w:pPr>
    </w:p>
    <w:p>
      <w:pPr>
        <w:spacing w:line="300" w:lineRule="auto"/>
        <w:rPr>
          <w:rFonts w:ascii="宋体" w:hAnsi="宋体" w:eastAsia="宋体" w:cs="宋体"/>
          <w:b/>
          <w:sz w:val="24"/>
          <w:szCs w:val="24"/>
        </w:rPr>
      </w:pPr>
    </w:p>
    <w:p>
      <w:pPr>
        <w:spacing w:line="300" w:lineRule="auto"/>
        <w:rPr>
          <w:rFonts w:ascii="宋体" w:hAnsi="宋体" w:eastAsia="宋体" w:cs="宋体"/>
          <w:b/>
          <w:sz w:val="24"/>
          <w:szCs w:val="24"/>
        </w:rPr>
      </w:pPr>
    </w:p>
    <w:p>
      <w:pPr>
        <w:spacing w:line="300" w:lineRule="auto"/>
        <w:rPr>
          <w:rFonts w:ascii="宋体" w:hAnsi="宋体" w:eastAsia="宋体" w:cs="宋体"/>
          <w:b/>
          <w:sz w:val="24"/>
          <w:szCs w:val="24"/>
        </w:rPr>
      </w:pPr>
    </w:p>
    <w:p>
      <w:pPr>
        <w:spacing w:line="300" w:lineRule="auto"/>
        <w:rPr>
          <w:rFonts w:ascii="宋体" w:hAnsi="宋体" w:eastAsia="宋体" w:cs="宋体"/>
          <w:sz w:val="24"/>
          <w:szCs w:val="24"/>
        </w:rPr>
      </w:pPr>
      <w:r>
        <w:rPr>
          <w:rFonts w:hint="eastAsia" w:ascii="宋体" w:hAnsi="宋体" w:eastAsia="宋体" w:cs="宋体"/>
          <w:b/>
          <w:sz w:val="24"/>
          <w:szCs w:val="24"/>
        </w:rPr>
        <w:t>附件七、投标单位的售后服务承诺书</w:t>
      </w:r>
    </w:p>
    <w:p>
      <w:pPr>
        <w:adjustRightInd w:val="0"/>
        <w:snapToGrid w:val="0"/>
        <w:spacing w:line="800" w:lineRule="exact"/>
        <w:rPr>
          <w:rFonts w:ascii="宋体" w:hAnsi="宋体" w:eastAsia="宋体" w:cs="宋体"/>
          <w:sz w:val="24"/>
          <w:szCs w:val="24"/>
        </w:rPr>
      </w:pPr>
      <w:r>
        <w:rPr>
          <w:rFonts w:hint="eastAsia" w:ascii="宋体" w:hAnsi="宋体" w:eastAsia="宋体" w:cs="宋体"/>
          <w:sz w:val="24"/>
          <w:szCs w:val="24"/>
          <w:u w:val="single"/>
        </w:rPr>
        <w:t xml:space="preserve">                            </w:t>
      </w:r>
      <w:r>
        <w:rPr>
          <w:rFonts w:hint="eastAsia" w:ascii="宋体" w:hAnsi="宋体" w:eastAsia="宋体" w:cs="宋体"/>
          <w:sz w:val="24"/>
          <w:szCs w:val="24"/>
        </w:rPr>
        <w:t>：</w:t>
      </w:r>
    </w:p>
    <w:p>
      <w:pPr>
        <w:spacing w:line="800" w:lineRule="exact"/>
        <w:ind w:firstLine="480" w:firstLineChars="200"/>
        <w:rPr>
          <w:rFonts w:ascii="宋体" w:hAnsi="宋体" w:eastAsia="宋体" w:cs="宋体"/>
          <w:b/>
          <w:bCs/>
          <w:sz w:val="24"/>
          <w:szCs w:val="24"/>
        </w:rPr>
      </w:pPr>
      <w:r>
        <w:rPr>
          <w:rFonts w:hint="eastAsia" w:ascii="宋体" w:hAnsi="宋体" w:eastAsia="宋体" w:cs="宋体"/>
          <w:sz w:val="24"/>
          <w:szCs w:val="24"/>
        </w:rPr>
        <w:t xml:space="preserve">非常荣幸能参加贵处组织的 </w:t>
      </w:r>
      <w:r>
        <w:rPr>
          <w:rFonts w:hint="eastAsia" w:ascii="宋体" w:hAnsi="宋体" w:eastAsia="宋体" w:cs="宋体"/>
          <w:sz w:val="24"/>
          <w:szCs w:val="24"/>
          <w:u w:val="single"/>
        </w:rPr>
        <w:t xml:space="preserve">                  </w:t>
      </w:r>
      <w:r>
        <w:rPr>
          <w:rFonts w:hint="eastAsia" w:ascii="宋体" w:hAnsi="宋体" w:eastAsia="宋体" w:cs="宋体"/>
          <w:sz w:val="24"/>
          <w:szCs w:val="24"/>
        </w:rPr>
        <w:t>项目（括号内填写招标编号）的投标，现我公司就相关服务作出如下承诺：</w:t>
      </w:r>
    </w:p>
    <w:p>
      <w:pPr>
        <w:spacing w:line="800" w:lineRule="exact"/>
        <w:ind w:firstLine="480" w:firstLineChars="200"/>
        <w:rPr>
          <w:rFonts w:ascii="宋体" w:hAnsi="宋体" w:eastAsia="宋体" w:cs="宋体"/>
          <w:sz w:val="24"/>
          <w:szCs w:val="24"/>
        </w:rPr>
      </w:pPr>
      <w:r>
        <w:rPr>
          <w:rFonts w:hint="eastAsia" w:ascii="宋体" w:hAnsi="宋体" w:eastAsia="宋体" w:cs="宋体"/>
          <w:sz w:val="24"/>
          <w:szCs w:val="24"/>
        </w:rPr>
        <w:t>一、质量保证：</w:t>
      </w:r>
    </w:p>
    <w:p>
      <w:pPr>
        <w:spacing w:line="800" w:lineRule="exact"/>
        <w:rPr>
          <w:rFonts w:ascii="宋体" w:hAnsi="宋体" w:eastAsia="宋体" w:cs="宋体"/>
          <w:sz w:val="24"/>
          <w:szCs w:val="24"/>
        </w:rPr>
      </w:pPr>
      <w:r>
        <w:rPr>
          <w:rFonts w:hint="eastAsia" w:ascii="宋体" w:hAnsi="宋体" w:eastAsia="宋体" w:cs="宋体"/>
          <w:sz w:val="24"/>
          <w:szCs w:val="24"/>
        </w:rPr>
        <w:t>　　二、交货保证：</w:t>
      </w:r>
    </w:p>
    <w:p>
      <w:pPr>
        <w:spacing w:line="800" w:lineRule="exact"/>
        <w:ind w:firstLine="480"/>
        <w:rPr>
          <w:rFonts w:ascii="宋体" w:hAnsi="宋体" w:eastAsia="宋体" w:cs="宋体"/>
          <w:sz w:val="24"/>
          <w:szCs w:val="24"/>
        </w:rPr>
      </w:pPr>
      <w:r>
        <w:rPr>
          <w:rFonts w:hint="eastAsia" w:ascii="宋体" w:hAnsi="宋体" w:eastAsia="宋体" w:cs="宋体"/>
          <w:sz w:val="24"/>
          <w:szCs w:val="24"/>
        </w:rPr>
        <w:t>三、技术服务：</w:t>
      </w:r>
    </w:p>
    <w:p>
      <w:pPr>
        <w:spacing w:line="800" w:lineRule="exact"/>
        <w:ind w:firstLine="480"/>
        <w:rPr>
          <w:rFonts w:ascii="宋体" w:hAnsi="宋体" w:eastAsia="宋体" w:cs="宋体"/>
          <w:sz w:val="24"/>
          <w:szCs w:val="24"/>
        </w:rPr>
      </w:pPr>
      <w:r>
        <w:rPr>
          <w:rFonts w:hint="eastAsia" w:ascii="宋体" w:hAnsi="宋体" w:eastAsia="宋体" w:cs="宋体"/>
          <w:sz w:val="24"/>
          <w:szCs w:val="24"/>
        </w:rPr>
        <w:t>四、保障措施：</w:t>
      </w:r>
    </w:p>
    <w:p>
      <w:pPr>
        <w:spacing w:line="800" w:lineRule="exact"/>
        <w:ind w:firstLine="480"/>
        <w:rPr>
          <w:rFonts w:ascii="宋体" w:hAnsi="宋体" w:eastAsia="宋体" w:cs="宋体"/>
          <w:sz w:val="24"/>
          <w:szCs w:val="24"/>
        </w:rPr>
      </w:pPr>
      <w:r>
        <w:rPr>
          <w:rFonts w:hint="eastAsia" w:ascii="宋体" w:hAnsi="宋体" w:eastAsia="宋体" w:cs="宋体"/>
          <w:sz w:val="24"/>
          <w:szCs w:val="24"/>
        </w:rPr>
        <w:t>五、培训服务：</w:t>
      </w:r>
    </w:p>
    <w:p>
      <w:pPr>
        <w:spacing w:line="800" w:lineRule="exact"/>
        <w:ind w:firstLine="480"/>
        <w:rPr>
          <w:rFonts w:ascii="宋体" w:hAnsi="宋体" w:eastAsia="宋体" w:cs="宋体"/>
          <w:sz w:val="24"/>
          <w:szCs w:val="24"/>
        </w:rPr>
      </w:pPr>
      <w:r>
        <w:rPr>
          <w:rFonts w:hint="eastAsia" w:ascii="宋体" w:hAnsi="宋体" w:eastAsia="宋体" w:cs="宋体"/>
          <w:sz w:val="24"/>
          <w:szCs w:val="24"/>
        </w:rPr>
        <w:t>六、售后服务：</w:t>
      </w:r>
    </w:p>
    <w:p>
      <w:pPr>
        <w:spacing w:line="800" w:lineRule="exact"/>
        <w:ind w:firstLine="480"/>
        <w:rPr>
          <w:rFonts w:ascii="宋体" w:hAnsi="宋体" w:eastAsia="宋体" w:cs="宋体"/>
          <w:sz w:val="24"/>
          <w:szCs w:val="24"/>
        </w:rPr>
      </w:pPr>
      <w:r>
        <w:rPr>
          <w:rFonts w:hint="eastAsia" w:ascii="宋体" w:hAnsi="宋体" w:eastAsia="宋体" w:cs="宋体"/>
          <w:sz w:val="24"/>
          <w:szCs w:val="24"/>
        </w:rPr>
        <w:t>七、其他：</w:t>
      </w:r>
    </w:p>
    <w:p>
      <w:pPr>
        <w:spacing w:line="420" w:lineRule="auto"/>
        <w:rPr>
          <w:rFonts w:ascii="宋体" w:hAnsi="宋体" w:eastAsia="宋体" w:cs="宋体"/>
          <w:sz w:val="24"/>
          <w:szCs w:val="24"/>
        </w:rPr>
      </w:pPr>
      <w:r>
        <w:rPr>
          <w:rFonts w:hint="eastAsia" w:ascii="宋体" w:hAnsi="宋体" w:eastAsia="宋体" w:cs="宋体"/>
          <w:sz w:val="24"/>
          <w:szCs w:val="24"/>
        </w:rPr>
        <w:t xml:space="preserve">                                    </w:t>
      </w:r>
    </w:p>
    <w:p>
      <w:pPr>
        <w:spacing w:line="420" w:lineRule="auto"/>
        <w:rPr>
          <w:rFonts w:ascii="宋体" w:hAnsi="宋体" w:eastAsia="宋体" w:cs="宋体"/>
          <w:sz w:val="24"/>
          <w:szCs w:val="24"/>
        </w:rPr>
      </w:pPr>
    </w:p>
    <w:p>
      <w:pPr>
        <w:spacing w:line="420" w:lineRule="auto"/>
        <w:rPr>
          <w:rFonts w:ascii="宋体" w:hAnsi="宋体" w:eastAsia="宋体" w:cs="宋体"/>
          <w:sz w:val="24"/>
          <w:szCs w:val="24"/>
        </w:rPr>
      </w:pPr>
    </w:p>
    <w:p>
      <w:pPr>
        <w:autoSpaceDE w:val="0"/>
        <w:autoSpaceDN w:val="0"/>
        <w:spacing w:line="360" w:lineRule="auto"/>
        <w:ind w:left="2" w:leftChars="1" w:right="1120" w:firstLine="5037" w:firstLineChars="2099"/>
        <w:jc w:val="left"/>
        <w:rPr>
          <w:rFonts w:ascii="宋体" w:hAnsi="宋体" w:eastAsia="宋体" w:cs="宋体"/>
          <w:kern w:val="0"/>
          <w:sz w:val="24"/>
          <w:szCs w:val="24"/>
          <w:lang w:val="zh-CN"/>
        </w:rPr>
      </w:pPr>
      <w:r>
        <w:rPr>
          <w:rFonts w:hint="eastAsia" w:ascii="宋体" w:hAnsi="宋体" w:eastAsia="宋体" w:cs="宋体"/>
          <w:kern w:val="0"/>
          <w:sz w:val="24"/>
          <w:szCs w:val="24"/>
          <w:lang w:val="zh-CN"/>
        </w:rPr>
        <w:t xml:space="preserve">投标人名称（公章）：                </w:t>
      </w:r>
    </w:p>
    <w:p>
      <w:pPr>
        <w:ind w:left="4800" w:hanging="4800" w:hangingChars="2000"/>
        <w:rPr>
          <w:rFonts w:ascii="宋体" w:hAnsi="宋体" w:eastAsia="宋体" w:cs="宋体"/>
          <w:kern w:val="0"/>
          <w:sz w:val="24"/>
          <w:szCs w:val="24"/>
          <w:lang w:val="zh-CN"/>
        </w:rPr>
      </w:pPr>
      <w:r>
        <w:rPr>
          <w:rFonts w:hint="eastAsia" w:ascii="宋体" w:hAnsi="宋体" w:eastAsia="宋体" w:cs="宋体"/>
          <w:kern w:val="0"/>
          <w:sz w:val="24"/>
          <w:szCs w:val="24"/>
          <w:lang w:val="zh-CN"/>
        </w:rPr>
        <w:t xml:space="preserve">             法定代表人（或负责人）或其授权代表（签字）：                                                                                                                                                                    日期</w:t>
      </w:r>
      <w:r>
        <w:rPr>
          <w:rFonts w:hint="eastAsia" w:ascii="宋体" w:hAnsi="宋体" w:eastAsia="宋体" w:cs="宋体"/>
          <w:kern w:val="0"/>
          <w:sz w:val="24"/>
          <w:szCs w:val="24"/>
        </w:rPr>
        <w:t>：</w:t>
      </w:r>
      <w:r>
        <w:rPr>
          <w:rFonts w:hint="eastAsia" w:ascii="宋体" w:hAnsi="宋体" w:eastAsia="宋体" w:cs="宋体"/>
          <w:kern w:val="0"/>
          <w:sz w:val="24"/>
          <w:szCs w:val="24"/>
          <w:lang w:val="zh-CN"/>
        </w:rPr>
        <w:t xml:space="preserve">   年   月   日</w:t>
      </w:r>
    </w:p>
    <w:p>
      <w:pPr>
        <w:rPr>
          <w:rFonts w:ascii="宋体" w:hAnsi="宋体" w:eastAsia="宋体" w:cs="宋体"/>
          <w:kern w:val="0"/>
          <w:sz w:val="24"/>
          <w:szCs w:val="24"/>
          <w:lang w:val="zh-CN"/>
        </w:rPr>
      </w:pPr>
    </w:p>
    <w:p>
      <w:pPr>
        <w:rPr>
          <w:rFonts w:ascii="宋体" w:hAnsi="宋体" w:eastAsia="宋体" w:cs="宋体"/>
          <w:kern w:val="0"/>
          <w:sz w:val="24"/>
          <w:szCs w:val="24"/>
          <w:lang w:val="zh-CN"/>
        </w:rPr>
      </w:pPr>
    </w:p>
    <w:p>
      <w:pPr>
        <w:rPr>
          <w:rFonts w:ascii="宋体" w:hAnsi="宋体" w:eastAsia="宋体" w:cs="宋体"/>
          <w:kern w:val="0"/>
          <w:sz w:val="24"/>
          <w:szCs w:val="24"/>
          <w:lang w:val="zh-CN"/>
        </w:rPr>
      </w:pPr>
    </w:p>
    <w:p>
      <w:pPr>
        <w:rPr>
          <w:rFonts w:ascii="宋体" w:hAnsi="宋体" w:eastAsia="宋体" w:cs="宋体"/>
          <w:kern w:val="0"/>
          <w:sz w:val="24"/>
          <w:szCs w:val="24"/>
          <w:lang w:val="zh-CN"/>
        </w:rPr>
      </w:pPr>
    </w:p>
    <w:p>
      <w:pPr>
        <w:rPr>
          <w:rFonts w:ascii="宋体" w:hAnsi="宋体" w:eastAsia="宋体" w:cs="宋体"/>
          <w:kern w:val="0"/>
          <w:sz w:val="24"/>
          <w:szCs w:val="24"/>
          <w:lang w:val="zh-CN"/>
        </w:rPr>
      </w:pPr>
    </w:p>
    <w:p>
      <w:pPr>
        <w:rPr>
          <w:rFonts w:ascii="宋体" w:hAnsi="宋体" w:eastAsia="宋体" w:cs="宋体"/>
          <w:kern w:val="0"/>
          <w:sz w:val="24"/>
          <w:szCs w:val="24"/>
          <w:lang w:val="zh-CN"/>
        </w:rPr>
      </w:pPr>
    </w:p>
    <w:p>
      <w:pPr>
        <w:rPr>
          <w:rFonts w:ascii="宋体" w:hAnsi="宋体" w:eastAsia="宋体" w:cs="宋体"/>
          <w:kern w:val="0"/>
          <w:sz w:val="24"/>
          <w:szCs w:val="24"/>
          <w:lang w:val="zh-CN"/>
        </w:rPr>
      </w:pPr>
    </w:p>
    <w:p>
      <w:pPr>
        <w:rPr>
          <w:rFonts w:ascii="宋体" w:hAnsi="宋体" w:eastAsia="宋体" w:cs="宋体"/>
          <w:kern w:val="0"/>
          <w:sz w:val="24"/>
          <w:szCs w:val="24"/>
          <w:lang w:val="zh-CN"/>
        </w:rPr>
      </w:pPr>
    </w:p>
    <w:p>
      <w:pPr>
        <w:rPr>
          <w:rFonts w:ascii="宋体" w:hAnsi="宋体" w:eastAsia="宋体" w:cs="宋体"/>
          <w:kern w:val="0"/>
          <w:sz w:val="24"/>
          <w:szCs w:val="24"/>
          <w:lang w:val="zh-CN"/>
        </w:rPr>
      </w:pPr>
    </w:p>
    <w:p>
      <w:pPr>
        <w:spacing w:line="460" w:lineRule="exact"/>
        <w:ind w:firstLine="472" w:firstLineChars="196"/>
        <w:rPr>
          <w:rFonts w:ascii="宋体" w:hAnsi="宋体" w:eastAsia="宋体"/>
          <w:b/>
          <w:sz w:val="24"/>
          <w:szCs w:val="24"/>
        </w:rPr>
      </w:pPr>
      <w:bookmarkStart w:id="39" w:name="_Toc340321933"/>
      <w:bookmarkStart w:id="40" w:name="_Toc339302149"/>
      <w:bookmarkStart w:id="41" w:name="_Toc16808"/>
      <w:bookmarkStart w:id="42" w:name="_Toc340322188"/>
      <w:bookmarkStart w:id="43" w:name="_Toc480884151"/>
      <w:r>
        <w:rPr>
          <w:rFonts w:hint="eastAsia" w:ascii="宋体" w:hAnsi="宋体" w:eastAsia="宋体"/>
          <w:b/>
          <w:sz w:val="24"/>
          <w:szCs w:val="24"/>
        </w:rPr>
        <w:t>附件八、开标一览表</w:t>
      </w:r>
      <w:bookmarkEnd w:id="39"/>
      <w:bookmarkEnd w:id="40"/>
      <w:bookmarkEnd w:id="41"/>
      <w:bookmarkEnd w:id="42"/>
      <w:bookmarkEnd w:id="43"/>
    </w:p>
    <w:p>
      <w:pPr>
        <w:spacing w:line="460" w:lineRule="exact"/>
        <w:rPr>
          <w:rFonts w:ascii="宋体" w:hAnsi="宋体" w:eastAsia="宋体"/>
          <w:sz w:val="24"/>
          <w:szCs w:val="24"/>
        </w:rPr>
      </w:pPr>
    </w:p>
    <w:p>
      <w:pPr>
        <w:ind w:right="480"/>
        <w:rPr>
          <w:rFonts w:hint="eastAsia" w:ascii="宋体" w:hAnsi="宋体" w:eastAsia="宋体"/>
          <w:b/>
          <w:bCs/>
          <w:sz w:val="24"/>
          <w:szCs w:val="24"/>
          <w:u w:val="single"/>
          <w:lang w:eastAsia="zh-CN"/>
        </w:rPr>
      </w:pPr>
      <w:r>
        <w:rPr>
          <w:rFonts w:hint="eastAsia" w:ascii="宋体" w:hAnsi="宋体" w:eastAsia="宋体"/>
          <w:b/>
          <w:sz w:val="24"/>
          <w:szCs w:val="24"/>
        </w:rPr>
        <w:t>项目名称：</w:t>
      </w:r>
      <w:r>
        <w:rPr>
          <w:rFonts w:hint="eastAsia" w:ascii="宋体" w:hAnsi="宋体" w:eastAsia="宋体"/>
          <w:b/>
          <w:bCs/>
          <w:sz w:val="24"/>
          <w:szCs w:val="24"/>
          <w:u w:val="single"/>
        </w:rPr>
        <w:t>嵊州市人民医院脊柱侧弯纠正仪（坐）院内采购项目</w:t>
      </w:r>
      <w:r>
        <w:rPr>
          <w:rFonts w:hint="eastAsia" w:ascii="宋体" w:hAnsi="宋体" w:eastAsia="宋体"/>
          <w:b/>
          <w:bCs/>
          <w:sz w:val="24"/>
          <w:szCs w:val="24"/>
          <w:u w:val="single"/>
          <w:lang w:eastAsia="zh-CN"/>
        </w:rPr>
        <w:t>（</w:t>
      </w:r>
      <w:r>
        <w:rPr>
          <w:rFonts w:hint="eastAsia" w:ascii="宋体" w:hAnsi="宋体" w:eastAsia="宋体"/>
          <w:b/>
          <w:bCs/>
          <w:sz w:val="24"/>
          <w:szCs w:val="24"/>
          <w:u w:val="single"/>
          <w:lang w:val="en-US" w:eastAsia="zh-CN"/>
        </w:rPr>
        <w:t>第二次</w:t>
      </w:r>
      <w:r>
        <w:rPr>
          <w:rFonts w:hint="eastAsia" w:ascii="宋体" w:hAnsi="宋体" w:eastAsia="宋体"/>
          <w:b/>
          <w:bCs/>
          <w:sz w:val="24"/>
          <w:szCs w:val="24"/>
          <w:u w:val="single"/>
          <w:lang w:eastAsia="zh-CN"/>
        </w:rPr>
        <w:t>）</w:t>
      </w:r>
    </w:p>
    <w:p>
      <w:pPr>
        <w:ind w:right="480"/>
        <w:rPr>
          <w:rFonts w:hint="eastAsia" w:ascii="宋体" w:hAnsi="宋体" w:eastAsia="宋体"/>
          <w:b/>
          <w:sz w:val="24"/>
          <w:szCs w:val="24"/>
          <w:lang w:val="en-US" w:eastAsia="zh-CN"/>
        </w:rPr>
      </w:pPr>
      <w:r>
        <w:rPr>
          <w:rFonts w:hint="eastAsia" w:ascii="宋体" w:hAnsi="宋体" w:eastAsia="宋体"/>
          <w:b/>
          <w:sz w:val="24"/>
          <w:szCs w:val="24"/>
        </w:rPr>
        <w:t>项目编号：SBK</w:t>
      </w:r>
      <w:r>
        <w:rPr>
          <w:rFonts w:ascii="宋体" w:hAnsi="宋体" w:eastAsia="宋体"/>
          <w:b/>
          <w:sz w:val="24"/>
          <w:szCs w:val="24"/>
        </w:rPr>
        <w:t>202</w:t>
      </w:r>
      <w:r>
        <w:rPr>
          <w:rFonts w:hint="eastAsia" w:ascii="宋体" w:hAnsi="宋体" w:eastAsia="宋体"/>
          <w:b/>
          <w:sz w:val="24"/>
          <w:szCs w:val="24"/>
          <w:lang w:val="en-US" w:eastAsia="zh-CN"/>
        </w:rPr>
        <w:t>6</w:t>
      </w:r>
      <w:r>
        <w:rPr>
          <w:rFonts w:ascii="宋体" w:hAnsi="宋体" w:eastAsia="宋体"/>
          <w:b/>
          <w:sz w:val="24"/>
          <w:szCs w:val="24"/>
        </w:rPr>
        <w:t>-</w:t>
      </w:r>
      <w:r>
        <w:rPr>
          <w:rFonts w:hint="eastAsia" w:ascii="宋体" w:hAnsi="宋体" w:eastAsia="宋体"/>
          <w:b/>
          <w:sz w:val="24"/>
          <w:szCs w:val="24"/>
        </w:rPr>
        <w:t>0</w:t>
      </w:r>
      <w:r>
        <w:rPr>
          <w:rFonts w:hint="eastAsia" w:ascii="宋体" w:hAnsi="宋体" w:eastAsia="宋体"/>
          <w:b/>
          <w:sz w:val="24"/>
          <w:szCs w:val="24"/>
          <w:lang w:val="en-US" w:eastAsia="zh-CN"/>
        </w:rPr>
        <w:t>4</w:t>
      </w:r>
    </w:p>
    <w:p>
      <w:pPr>
        <w:spacing w:line="460" w:lineRule="exact"/>
        <w:rPr>
          <w:rFonts w:ascii="宋体" w:hAnsi="宋体" w:eastAsia="宋体"/>
          <w:b/>
          <w:sz w:val="24"/>
          <w:szCs w:val="24"/>
        </w:rPr>
      </w:pPr>
      <w:r>
        <w:rPr>
          <w:rFonts w:hint="eastAsia" w:ascii="宋体" w:hAnsi="宋体" w:eastAsia="宋体"/>
          <w:b/>
          <w:sz w:val="24"/>
          <w:szCs w:val="24"/>
        </w:rPr>
        <w:t>价格单位：（人民币）元</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65"/>
        <w:gridCol w:w="25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5565" w:type="dxa"/>
            <w:vAlign w:val="center"/>
          </w:tcPr>
          <w:p>
            <w:pPr>
              <w:spacing w:line="460" w:lineRule="exact"/>
              <w:jc w:val="center"/>
              <w:rPr>
                <w:rFonts w:ascii="宋体" w:hAnsi="宋体" w:eastAsia="宋体"/>
                <w:sz w:val="24"/>
                <w:szCs w:val="24"/>
              </w:rPr>
            </w:pPr>
            <w:r>
              <w:rPr>
                <w:rFonts w:hint="eastAsia" w:ascii="宋体" w:hAnsi="宋体" w:eastAsia="宋体"/>
                <w:sz w:val="24"/>
                <w:szCs w:val="24"/>
              </w:rPr>
              <w:t>采购内容</w:t>
            </w:r>
          </w:p>
        </w:tc>
        <w:tc>
          <w:tcPr>
            <w:tcW w:w="2565" w:type="dxa"/>
            <w:vAlign w:val="center"/>
          </w:tcPr>
          <w:p>
            <w:pPr>
              <w:spacing w:line="460" w:lineRule="exact"/>
              <w:jc w:val="center"/>
              <w:rPr>
                <w:rFonts w:ascii="宋体" w:hAnsi="宋体" w:eastAsia="宋体"/>
                <w:sz w:val="24"/>
                <w:szCs w:val="24"/>
              </w:rPr>
            </w:pPr>
            <w:r>
              <w:rPr>
                <w:rFonts w:hint="eastAsia" w:ascii="宋体" w:hAnsi="宋体" w:eastAsia="宋体"/>
                <w:sz w:val="24"/>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5565" w:type="dxa"/>
            <w:vAlign w:val="center"/>
          </w:tcPr>
          <w:p>
            <w:pPr>
              <w:spacing w:line="460" w:lineRule="exact"/>
              <w:ind w:firstLine="960" w:firstLineChars="400"/>
              <w:rPr>
                <w:rFonts w:ascii="宋体" w:hAnsi="宋体" w:eastAsia="宋体"/>
                <w:sz w:val="24"/>
                <w:szCs w:val="24"/>
              </w:rPr>
            </w:pPr>
          </w:p>
        </w:tc>
        <w:tc>
          <w:tcPr>
            <w:tcW w:w="2565" w:type="dxa"/>
            <w:vAlign w:val="center"/>
          </w:tcPr>
          <w:p>
            <w:pPr>
              <w:spacing w:line="460" w:lineRule="exac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7" w:hRule="atLeast"/>
          <w:jc w:val="center"/>
        </w:trPr>
        <w:tc>
          <w:tcPr>
            <w:tcW w:w="5565" w:type="dxa"/>
            <w:vAlign w:val="center"/>
          </w:tcPr>
          <w:p>
            <w:pPr>
              <w:spacing w:line="460" w:lineRule="exact"/>
              <w:rPr>
                <w:rFonts w:ascii="宋体" w:hAnsi="宋体" w:eastAsia="宋体"/>
                <w:sz w:val="24"/>
                <w:szCs w:val="24"/>
              </w:rPr>
            </w:pPr>
            <w:r>
              <w:rPr>
                <w:rFonts w:hint="eastAsia" w:ascii="宋体" w:hAnsi="宋体" w:eastAsia="宋体"/>
                <w:sz w:val="24"/>
                <w:szCs w:val="24"/>
              </w:rPr>
              <w:t>合计大写（人民币）：</w:t>
            </w:r>
          </w:p>
        </w:tc>
        <w:tc>
          <w:tcPr>
            <w:tcW w:w="2565" w:type="dxa"/>
            <w:vAlign w:val="center"/>
          </w:tcPr>
          <w:p>
            <w:pPr>
              <w:spacing w:line="460" w:lineRule="exact"/>
              <w:rPr>
                <w:rFonts w:ascii="宋体" w:hAnsi="宋体" w:eastAsia="宋体"/>
                <w:sz w:val="24"/>
                <w:szCs w:val="24"/>
              </w:rPr>
            </w:pPr>
            <w:r>
              <w:rPr>
                <w:rFonts w:hint="eastAsia" w:ascii="宋体" w:hAnsi="宋体" w:eastAsia="宋体"/>
                <w:sz w:val="24"/>
                <w:szCs w:val="24"/>
              </w:rPr>
              <w:t>小写：</w:t>
            </w:r>
          </w:p>
        </w:tc>
      </w:tr>
    </w:tbl>
    <w:p>
      <w:pPr>
        <w:spacing w:line="460" w:lineRule="exact"/>
        <w:ind w:firstLine="480" w:firstLineChars="200"/>
        <w:rPr>
          <w:rFonts w:ascii="宋体" w:hAnsi="宋体" w:eastAsia="宋体"/>
          <w:sz w:val="24"/>
          <w:szCs w:val="24"/>
        </w:rPr>
      </w:pPr>
      <w:r>
        <w:rPr>
          <w:rFonts w:hint="eastAsia" w:ascii="宋体" w:hAnsi="宋体" w:eastAsia="宋体"/>
          <w:sz w:val="24"/>
          <w:szCs w:val="24"/>
        </w:rPr>
        <w:t>注：此表的报价系完成本次投标、项目实施所有的费用及需买方支付的金额总数即投标报价。</w:t>
      </w:r>
    </w:p>
    <w:p>
      <w:pPr>
        <w:spacing w:line="460" w:lineRule="exact"/>
        <w:rPr>
          <w:rFonts w:ascii="宋体" w:hAnsi="宋体" w:eastAsia="宋体"/>
          <w:sz w:val="24"/>
          <w:szCs w:val="24"/>
        </w:rPr>
      </w:pPr>
    </w:p>
    <w:p>
      <w:pPr>
        <w:spacing w:line="460" w:lineRule="exact"/>
        <w:rPr>
          <w:rFonts w:ascii="宋体" w:hAnsi="宋体" w:eastAsia="宋体"/>
          <w:sz w:val="24"/>
          <w:szCs w:val="24"/>
        </w:rPr>
      </w:pPr>
    </w:p>
    <w:p>
      <w:pPr>
        <w:spacing w:line="560" w:lineRule="exact"/>
        <w:ind w:firstLine="4920" w:firstLineChars="2050"/>
        <w:rPr>
          <w:rFonts w:ascii="宋体" w:hAnsi="宋体" w:eastAsia="宋体"/>
          <w:sz w:val="24"/>
          <w:szCs w:val="24"/>
        </w:rPr>
      </w:pPr>
      <w:r>
        <w:rPr>
          <w:rFonts w:hint="eastAsia" w:ascii="宋体" w:hAnsi="宋体" w:eastAsia="宋体"/>
          <w:sz w:val="24"/>
          <w:szCs w:val="24"/>
        </w:rPr>
        <w:t>投标人:（盖章）</w:t>
      </w:r>
    </w:p>
    <w:p>
      <w:pPr>
        <w:spacing w:line="560" w:lineRule="exact"/>
        <w:ind w:firstLine="4200" w:firstLineChars="1750"/>
        <w:rPr>
          <w:rFonts w:ascii="宋体" w:hAnsi="宋体" w:eastAsia="宋体"/>
          <w:sz w:val="24"/>
          <w:szCs w:val="24"/>
        </w:rPr>
      </w:pPr>
      <w:r>
        <w:rPr>
          <w:rFonts w:hint="eastAsia" w:ascii="宋体" w:hAnsi="宋体" w:eastAsia="宋体"/>
          <w:sz w:val="24"/>
          <w:szCs w:val="24"/>
        </w:rPr>
        <w:t>法定代表人或授权委托人（签字）:</w:t>
      </w:r>
    </w:p>
    <w:p>
      <w:pPr>
        <w:autoSpaceDE w:val="0"/>
        <w:autoSpaceDN w:val="0"/>
        <w:adjustRightInd w:val="0"/>
        <w:spacing w:line="560" w:lineRule="exact"/>
        <w:ind w:firstLine="4200" w:firstLineChars="1750"/>
        <w:jc w:val="left"/>
        <w:rPr>
          <w:rFonts w:ascii="宋体" w:hAnsi="宋体" w:eastAsia="宋体"/>
          <w:sz w:val="24"/>
          <w:szCs w:val="24"/>
        </w:rPr>
      </w:pPr>
      <w:r>
        <w:rPr>
          <w:rFonts w:hint="eastAsia" w:ascii="宋体" w:hAnsi="宋体" w:eastAsia="宋体"/>
          <w:sz w:val="24"/>
          <w:szCs w:val="24"/>
        </w:rPr>
        <w:t>日  期:      年   月   日</w:t>
      </w:r>
    </w:p>
    <w:p>
      <w:pPr>
        <w:rPr>
          <w:rFonts w:ascii="宋体" w:hAnsi="宋体" w:eastAsia="宋体" w:cs="Times New Roman"/>
          <w:b/>
          <w:sz w:val="24"/>
          <w:szCs w:val="24"/>
        </w:rPr>
      </w:pPr>
    </w:p>
    <w:p>
      <w:pPr>
        <w:rPr>
          <w:rFonts w:ascii="宋体" w:hAnsi="宋体" w:eastAsia="宋体" w:cs="Times New Roman"/>
          <w:b/>
          <w:sz w:val="24"/>
          <w:szCs w:val="24"/>
        </w:rPr>
      </w:pPr>
    </w:p>
    <w:p>
      <w:pPr>
        <w:rPr>
          <w:rFonts w:ascii="宋体" w:hAnsi="宋体" w:eastAsia="宋体" w:cs="Times New Roman"/>
          <w:b/>
          <w:sz w:val="24"/>
          <w:szCs w:val="24"/>
        </w:rPr>
      </w:pPr>
    </w:p>
    <w:p>
      <w:pPr>
        <w:rPr>
          <w:rFonts w:ascii="宋体" w:hAnsi="宋体" w:eastAsia="宋体" w:cs="Times New Roman"/>
          <w:b/>
          <w:sz w:val="24"/>
          <w:szCs w:val="24"/>
        </w:rPr>
      </w:pPr>
    </w:p>
    <w:p>
      <w:pPr>
        <w:rPr>
          <w:rFonts w:ascii="宋体" w:hAnsi="宋体" w:eastAsia="宋体" w:cs="Times New Roman"/>
          <w:b/>
          <w:sz w:val="24"/>
          <w:szCs w:val="24"/>
        </w:rPr>
      </w:pPr>
    </w:p>
    <w:p>
      <w:pPr>
        <w:rPr>
          <w:rFonts w:ascii="宋体" w:hAnsi="宋体" w:eastAsia="宋体" w:cs="Times New Roman"/>
          <w:b/>
          <w:sz w:val="24"/>
          <w:szCs w:val="24"/>
        </w:rPr>
      </w:pPr>
    </w:p>
    <w:p>
      <w:pPr>
        <w:rPr>
          <w:rFonts w:ascii="宋体" w:hAnsi="宋体" w:eastAsia="宋体" w:cs="Times New Roman"/>
          <w:b/>
          <w:sz w:val="24"/>
          <w:szCs w:val="24"/>
        </w:rPr>
      </w:pPr>
    </w:p>
    <w:p>
      <w:pPr>
        <w:rPr>
          <w:rFonts w:ascii="宋体" w:hAnsi="宋体" w:eastAsia="宋体" w:cs="Times New Roman"/>
          <w:b/>
          <w:sz w:val="24"/>
          <w:szCs w:val="24"/>
        </w:rPr>
      </w:pPr>
    </w:p>
    <w:p>
      <w:pPr>
        <w:rPr>
          <w:rFonts w:ascii="宋体" w:hAnsi="宋体" w:eastAsia="宋体" w:cs="Times New Roman"/>
          <w:b/>
          <w:sz w:val="24"/>
          <w:szCs w:val="24"/>
        </w:rPr>
      </w:pPr>
    </w:p>
    <w:p>
      <w:pPr>
        <w:rPr>
          <w:rFonts w:ascii="宋体" w:hAnsi="宋体" w:eastAsia="宋体" w:cs="Times New Roman"/>
          <w:b/>
          <w:sz w:val="24"/>
          <w:szCs w:val="24"/>
        </w:rPr>
      </w:pPr>
    </w:p>
    <w:p>
      <w:pPr>
        <w:rPr>
          <w:rFonts w:ascii="宋体" w:hAnsi="宋体" w:eastAsia="宋体" w:cs="Times New Roman"/>
          <w:b/>
          <w:sz w:val="24"/>
          <w:szCs w:val="24"/>
        </w:rPr>
      </w:pPr>
    </w:p>
    <w:p>
      <w:pPr>
        <w:rPr>
          <w:rFonts w:ascii="宋体" w:hAnsi="宋体" w:eastAsia="宋体" w:cs="Times New Roman"/>
          <w:b/>
          <w:sz w:val="24"/>
          <w:szCs w:val="24"/>
        </w:rPr>
      </w:pPr>
    </w:p>
    <w:p>
      <w:pPr>
        <w:rPr>
          <w:rFonts w:ascii="宋体" w:hAnsi="宋体" w:eastAsia="宋体" w:cs="Times New Roman"/>
          <w:b/>
          <w:sz w:val="24"/>
          <w:szCs w:val="24"/>
        </w:rPr>
      </w:pPr>
    </w:p>
    <w:p>
      <w:pPr>
        <w:rPr>
          <w:rFonts w:ascii="宋体" w:hAnsi="宋体" w:eastAsia="宋体" w:cs="Times New Roman"/>
          <w:b/>
          <w:sz w:val="24"/>
          <w:szCs w:val="24"/>
        </w:rPr>
      </w:pPr>
    </w:p>
    <w:p>
      <w:pPr>
        <w:rPr>
          <w:rFonts w:ascii="宋体" w:hAnsi="宋体" w:eastAsia="宋体" w:cs="Times New Roman"/>
          <w:b/>
          <w:sz w:val="24"/>
          <w:szCs w:val="24"/>
        </w:rPr>
      </w:pPr>
    </w:p>
    <w:p>
      <w:pPr>
        <w:rPr>
          <w:rFonts w:ascii="宋体" w:hAnsi="宋体" w:eastAsia="宋体" w:cs="Times New Roman"/>
          <w:b/>
          <w:sz w:val="24"/>
          <w:szCs w:val="24"/>
        </w:rPr>
      </w:pPr>
    </w:p>
    <w:p>
      <w:pPr>
        <w:spacing w:line="460" w:lineRule="exact"/>
        <w:ind w:firstLine="482" w:firstLineChars="200"/>
        <w:rPr>
          <w:rFonts w:hint="eastAsia" w:ascii="宋体" w:hAnsi="宋体" w:eastAsia="宋体"/>
          <w:b/>
          <w:sz w:val="24"/>
          <w:szCs w:val="24"/>
        </w:rPr>
      </w:pPr>
      <w:bookmarkStart w:id="44" w:name="_Toc480884152"/>
    </w:p>
    <w:p>
      <w:pPr>
        <w:spacing w:line="460" w:lineRule="exact"/>
        <w:ind w:firstLine="482" w:firstLineChars="200"/>
        <w:rPr>
          <w:rFonts w:ascii="宋体" w:hAnsi="宋体" w:eastAsia="宋体"/>
          <w:sz w:val="24"/>
          <w:szCs w:val="24"/>
        </w:rPr>
      </w:pPr>
      <w:r>
        <w:rPr>
          <w:rFonts w:hint="eastAsia" w:ascii="宋体" w:hAnsi="宋体" w:eastAsia="宋体"/>
          <w:b/>
          <w:sz w:val="24"/>
          <w:szCs w:val="24"/>
        </w:rPr>
        <w:t>附件九、投标报价明细表</w:t>
      </w:r>
      <w:bookmarkEnd w:id="44"/>
    </w:p>
    <w:p>
      <w:pPr>
        <w:spacing w:line="560" w:lineRule="exact"/>
        <w:ind w:firstLine="3494" w:firstLineChars="1450"/>
        <w:rPr>
          <w:rFonts w:ascii="宋体" w:hAnsi="宋体" w:eastAsia="宋体"/>
          <w:b/>
          <w:bCs/>
          <w:sz w:val="24"/>
          <w:szCs w:val="24"/>
        </w:rPr>
      </w:pPr>
      <w:r>
        <w:rPr>
          <w:rFonts w:hint="eastAsia" w:ascii="宋体" w:hAnsi="宋体" w:eastAsia="宋体"/>
          <w:b/>
          <w:bCs/>
          <w:sz w:val="24"/>
          <w:szCs w:val="24"/>
        </w:rPr>
        <w:t>投标报价明细表</w:t>
      </w:r>
      <w:bookmarkStart w:id="45" w:name="_Toc180555956"/>
      <w:bookmarkEnd w:id="45"/>
      <w:bookmarkStart w:id="46" w:name="_Toc173507483"/>
      <w:bookmarkEnd w:id="46"/>
      <w:bookmarkStart w:id="47" w:name="_Toc226337798"/>
      <w:bookmarkEnd w:id="47"/>
      <w:bookmarkStart w:id="48" w:name="_Toc248065076"/>
      <w:bookmarkEnd w:id="48"/>
      <w:bookmarkStart w:id="49" w:name="_Toc304551322"/>
      <w:bookmarkEnd w:id="49"/>
    </w:p>
    <w:tbl>
      <w:tblPr>
        <w:tblStyle w:val="9"/>
        <w:tblW w:w="872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89"/>
        <w:gridCol w:w="1435"/>
        <w:gridCol w:w="755"/>
        <w:gridCol w:w="712"/>
        <w:gridCol w:w="1751"/>
        <w:gridCol w:w="1289"/>
        <w:gridCol w:w="701"/>
        <w:gridCol w:w="128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789" w:type="dxa"/>
            <w:tcBorders>
              <w:top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r>
              <w:rPr>
                <w:rFonts w:hint="eastAsia" w:ascii="宋体" w:hAnsi="宋体" w:eastAsia="宋体"/>
                <w:sz w:val="24"/>
                <w:szCs w:val="24"/>
              </w:rPr>
              <w:t>序序号</w:t>
            </w:r>
          </w:p>
        </w:tc>
        <w:tc>
          <w:tcPr>
            <w:tcW w:w="1435"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r>
              <w:rPr>
                <w:rFonts w:hint="eastAsia" w:ascii="宋体" w:hAnsi="宋体" w:eastAsia="宋体"/>
                <w:sz w:val="24"/>
                <w:szCs w:val="24"/>
              </w:rPr>
              <w:t>货货物名称</w:t>
            </w:r>
          </w:p>
        </w:tc>
        <w:tc>
          <w:tcPr>
            <w:tcW w:w="755"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r>
              <w:rPr>
                <w:rFonts w:hint="eastAsia" w:ascii="宋体" w:hAnsi="宋体" w:eastAsia="宋体"/>
                <w:sz w:val="24"/>
                <w:szCs w:val="24"/>
              </w:rPr>
              <w:t>数数量</w:t>
            </w:r>
          </w:p>
        </w:tc>
        <w:tc>
          <w:tcPr>
            <w:tcW w:w="712"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r>
              <w:rPr>
                <w:rFonts w:hint="eastAsia" w:ascii="宋体" w:hAnsi="宋体" w:eastAsia="宋体"/>
                <w:sz w:val="24"/>
                <w:szCs w:val="24"/>
              </w:rPr>
              <w:t>产产地</w:t>
            </w:r>
          </w:p>
        </w:tc>
        <w:tc>
          <w:tcPr>
            <w:tcW w:w="1751"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r>
              <w:rPr>
                <w:rFonts w:hint="eastAsia" w:ascii="宋体" w:hAnsi="宋体" w:eastAsia="宋体"/>
                <w:sz w:val="24"/>
                <w:szCs w:val="24"/>
              </w:rPr>
              <w:t>品品牌及厂家</w:t>
            </w:r>
          </w:p>
        </w:tc>
        <w:tc>
          <w:tcPr>
            <w:tcW w:w="1289"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r>
              <w:rPr>
                <w:rFonts w:hint="eastAsia" w:ascii="宋体" w:hAnsi="宋体" w:eastAsia="宋体"/>
                <w:sz w:val="24"/>
                <w:szCs w:val="24"/>
              </w:rPr>
              <w:t>规规格型号</w:t>
            </w:r>
          </w:p>
        </w:tc>
        <w:tc>
          <w:tcPr>
            <w:tcW w:w="701"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r>
              <w:rPr>
                <w:rFonts w:hint="eastAsia" w:ascii="宋体" w:hAnsi="宋体" w:eastAsia="宋体"/>
                <w:sz w:val="24"/>
                <w:szCs w:val="24"/>
              </w:rPr>
              <w:t>单单价</w:t>
            </w:r>
          </w:p>
        </w:tc>
        <w:tc>
          <w:tcPr>
            <w:tcW w:w="1289" w:type="dxa"/>
            <w:tcBorders>
              <w:top w:val="single" w:color="auto" w:sz="4" w:space="0"/>
              <w:left w:val="single" w:color="auto" w:sz="4" w:space="0"/>
              <w:bottom w:val="single" w:color="auto" w:sz="4" w:space="0"/>
            </w:tcBorders>
            <w:vAlign w:val="center"/>
          </w:tcPr>
          <w:p>
            <w:pPr>
              <w:spacing w:line="560" w:lineRule="exact"/>
              <w:ind w:firstLine="4200" w:firstLineChars="1750"/>
              <w:rPr>
                <w:rFonts w:ascii="宋体" w:hAnsi="宋体" w:eastAsia="宋体"/>
                <w:sz w:val="24"/>
                <w:szCs w:val="24"/>
              </w:rPr>
            </w:pPr>
            <w:r>
              <w:rPr>
                <w:rFonts w:hint="eastAsia" w:ascii="宋体" w:hAnsi="宋体" w:eastAsia="宋体"/>
                <w:sz w:val="24"/>
                <w:szCs w:val="24"/>
              </w:rPr>
              <w:t>投投标报价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1" w:hRule="atLeast"/>
          <w:jc w:val="center"/>
        </w:trPr>
        <w:tc>
          <w:tcPr>
            <w:tcW w:w="789" w:type="dxa"/>
            <w:tcBorders>
              <w:top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1435"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755"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712"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1751"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1289"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701"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1289" w:type="dxa"/>
            <w:tcBorders>
              <w:top w:val="single" w:color="auto" w:sz="4" w:space="0"/>
              <w:left w:val="single" w:color="auto" w:sz="4" w:space="0"/>
              <w:bottom w:val="single" w:color="auto" w:sz="4" w:space="0"/>
            </w:tcBorders>
            <w:vAlign w:val="center"/>
          </w:tcPr>
          <w:p>
            <w:pPr>
              <w:spacing w:line="560" w:lineRule="exact"/>
              <w:ind w:firstLine="4200" w:firstLineChars="1750"/>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789" w:type="dxa"/>
            <w:tcBorders>
              <w:top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1435"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755"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712"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1751"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1289"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701"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1289" w:type="dxa"/>
            <w:tcBorders>
              <w:top w:val="single" w:color="auto" w:sz="4" w:space="0"/>
              <w:left w:val="single" w:color="auto" w:sz="4" w:space="0"/>
              <w:bottom w:val="single" w:color="auto" w:sz="4" w:space="0"/>
            </w:tcBorders>
            <w:vAlign w:val="center"/>
          </w:tcPr>
          <w:p>
            <w:pPr>
              <w:spacing w:line="560" w:lineRule="exact"/>
              <w:ind w:firstLine="4200" w:firstLineChars="1750"/>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789" w:type="dxa"/>
            <w:tcBorders>
              <w:top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1435"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755"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712"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1751"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1289"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701"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1289" w:type="dxa"/>
            <w:tcBorders>
              <w:top w:val="single" w:color="auto" w:sz="4" w:space="0"/>
              <w:left w:val="single" w:color="auto" w:sz="4" w:space="0"/>
              <w:bottom w:val="single" w:color="auto" w:sz="4" w:space="0"/>
            </w:tcBorders>
            <w:vAlign w:val="center"/>
          </w:tcPr>
          <w:p>
            <w:pPr>
              <w:spacing w:line="560" w:lineRule="exact"/>
              <w:ind w:firstLine="4200" w:firstLineChars="1750"/>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63" w:hRule="atLeast"/>
          <w:jc w:val="center"/>
        </w:trPr>
        <w:tc>
          <w:tcPr>
            <w:tcW w:w="789" w:type="dxa"/>
            <w:tcBorders>
              <w:top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1435"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755"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712"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1751"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1289"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701"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1289" w:type="dxa"/>
            <w:tcBorders>
              <w:top w:val="single" w:color="auto" w:sz="4" w:space="0"/>
              <w:left w:val="single" w:color="auto" w:sz="4" w:space="0"/>
              <w:bottom w:val="single" w:color="auto" w:sz="4" w:space="0"/>
            </w:tcBorders>
            <w:vAlign w:val="center"/>
          </w:tcPr>
          <w:p>
            <w:pPr>
              <w:spacing w:line="560" w:lineRule="exact"/>
              <w:ind w:firstLine="4200" w:firstLineChars="1750"/>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53" w:hRule="atLeast"/>
          <w:jc w:val="center"/>
        </w:trPr>
        <w:tc>
          <w:tcPr>
            <w:tcW w:w="789" w:type="dxa"/>
            <w:tcBorders>
              <w:top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1435"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755"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712"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1751"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1289"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701"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1289" w:type="dxa"/>
            <w:tcBorders>
              <w:top w:val="single" w:color="auto" w:sz="4" w:space="0"/>
              <w:left w:val="single" w:color="auto" w:sz="4" w:space="0"/>
              <w:bottom w:val="single" w:color="auto" w:sz="4" w:space="0"/>
            </w:tcBorders>
            <w:vAlign w:val="center"/>
          </w:tcPr>
          <w:p>
            <w:pPr>
              <w:spacing w:line="560" w:lineRule="exact"/>
              <w:ind w:firstLine="4200" w:firstLineChars="1750"/>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53" w:hRule="atLeast"/>
          <w:jc w:val="center"/>
        </w:trPr>
        <w:tc>
          <w:tcPr>
            <w:tcW w:w="789" w:type="dxa"/>
            <w:tcBorders>
              <w:top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1435"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755"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712"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1751"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1289"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701" w:type="dxa"/>
            <w:tcBorders>
              <w:top w:val="single" w:color="auto" w:sz="4" w:space="0"/>
              <w:left w:val="single" w:color="auto" w:sz="4" w:space="0"/>
              <w:bottom w:val="single" w:color="auto" w:sz="4" w:space="0"/>
              <w:right w:val="single" w:color="auto" w:sz="4" w:space="0"/>
            </w:tcBorders>
            <w:vAlign w:val="center"/>
          </w:tcPr>
          <w:p>
            <w:pPr>
              <w:spacing w:line="560" w:lineRule="exact"/>
              <w:ind w:firstLine="4200" w:firstLineChars="1750"/>
              <w:rPr>
                <w:rFonts w:ascii="宋体" w:hAnsi="宋体" w:eastAsia="宋体"/>
                <w:sz w:val="24"/>
                <w:szCs w:val="24"/>
              </w:rPr>
            </w:pPr>
          </w:p>
        </w:tc>
        <w:tc>
          <w:tcPr>
            <w:tcW w:w="1289" w:type="dxa"/>
            <w:tcBorders>
              <w:top w:val="single" w:color="auto" w:sz="4" w:space="0"/>
              <w:left w:val="single" w:color="auto" w:sz="4" w:space="0"/>
              <w:bottom w:val="single" w:color="auto" w:sz="4" w:space="0"/>
            </w:tcBorders>
            <w:vAlign w:val="center"/>
          </w:tcPr>
          <w:p>
            <w:pPr>
              <w:spacing w:line="560" w:lineRule="exact"/>
              <w:ind w:firstLine="4200" w:firstLineChars="1750"/>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9" w:hRule="atLeast"/>
          <w:jc w:val="center"/>
        </w:trPr>
        <w:tc>
          <w:tcPr>
            <w:tcW w:w="8721" w:type="dxa"/>
            <w:gridSpan w:val="8"/>
            <w:tcBorders>
              <w:top w:val="single" w:color="auto" w:sz="4" w:space="0"/>
              <w:bottom w:val="single" w:color="auto" w:sz="4" w:space="0"/>
            </w:tcBorders>
            <w:vAlign w:val="center"/>
          </w:tcPr>
          <w:p>
            <w:pPr>
              <w:spacing w:line="560" w:lineRule="exact"/>
              <w:ind w:firstLine="4200" w:firstLineChars="1750"/>
              <w:rPr>
                <w:rFonts w:ascii="宋体" w:hAnsi="宋体" w:eastAsia="宋体"/>
                <w:sz w:val="24"/>
                <w:szCs w:val="24"/>
              </w:rPr>
            </w:pPr>
            <w:r>
              <w:rPr>
                <w:rFonts w:hint="eastAsia" w:ascii="宋体" w:hAnsi="宋体" w:eastAsia="宋体"/>
                <w:sz w:val="24"/>
                <w:szCs w:val="24"/>
              </w:rPr>
              <w:t>总报价（大写）：</w:t>
            </w:r>
            <w:r>
              <w:rPr>
                <w:rFonts w:ascii="宋体" w:hAnsi="宋体" w:eastAsia="宋体"/>
                <w:sz w:val="24"/>
                <w:szCs w:val="24"/>
              </w:rPr>
              <w:t xml:space="preserve">                                 </w:t>
            </w:r>
            <w:r>
              <w:rPr>
                <w:rFonts w:hint="eastAsia" w:ascii="宋体" w:hAnsi="宋体" w:eastAsia="宋体"/>
                <w:sz w:val="24"/>
                <w:szCs w:val="24"/>
              </w:rPr>
              <w:t>￥：</w:t>
            </w:r>
            <w:r>
              <w:rPr>
                <w:rFonts w:ascii="宋体" w:hAnsi="宋体" w:eastAsia="宋体"/>
                <w:sz w:val="24"/>
                <w:szCs w:val="24"/>
              </w:rPr>
              <w:t xml:space="preserve">                                                                               </w:t>
            </w:r>
          </w:p>
        </w:tc>
      </w:tr>
    </w:tbl>
    <w:p>
      <w:pPr>
        <w:spacing w:line="560" w:lineRule="exact"/>
        <w:rPr>
          <w:rFonts w:ascii="宋体" w:hAnsi="宋体" w:eastAsia="宋体"/>
          <w:sz w:val="24"/>
          <w:szCs w:val="24"/>
        </w:rPr>
      </w:pPr>
    </w:p>
    <w:p>
      <w:pPr>
        <w:spacing w:line="560" w:lineRule="exact"/>
        <w:rPr>
          <w:rFonts w:ascii="宋体" w:hAnsi="宋体" w:eastAsia="宋体"/>
          <w:sz w:val="24"/>
          <w:szCs w:val="24"/>
        </w:rPr>
      </w:pPr>
      <w:r>
        <w:rPr>
          <w:rFonts w:hint="eastAsia" w:ascii="宋体" w:hAnsi="宋体" w:eastAsia="宋体"/>
          <w:sz w:val="24"/>
          <w:szCs w:val="24"/>
        </w:rPr>
        <w:t>说明：</w:t>
      </w:r>
      <w:r>
        <w:rPr>
          <w:rFonts w:ascii="宋体" w:hAnsi="宋体" w:eastAsia="宋体"/>
          <w:sz w:val="24"/>
          <w:szCs w:val="24"/>
        </w:rPr>
        <w:t>1</w:t>
      </w:r>
      <w:r>
        <w:rPr>
          <w:rFonts w:hint="eastAsia" w:ascii="宋体" w:hAnsi="宋体" w:eastAsia="宋体"/>
          <w:sz w:val="24"/>
          <w:szCs w:val="24"/>
        </w:rPr>
        <w:t>、以上报价包括货物单价、标准附件、专用工具、包装、运输、装卸、安装调试、系统集成、培训、检测、验收、保修、税金、规费、保险、售后服务、备品备件等完成项目所需的全部费用。</w:t>
      </w:r>
    </w:p>
    <w:p>
      <w:pPr>
        <w:spacing w:line="560" w:lineRule="exact"/>
        <w:rPr>
          <w:rFonts w:ascii="宋体" w:hAnsi="宋体" w:eastAsia="宋体"/>
          <w:sz w:val="24"/>
          <w:szCs w:val="24"/>
        </w:rPr>
      </w:pPr>
      <w:r>
        <w:rPr>
          <w:rFonts w:ascii="宋体" w:hAnsi="宋体" w:eastAsia="宋体"/>
          <w:sz w:val="24"/>
          <w:szCs w:val="24"/>
        </w:rPr>
        <w:t>2</w:t>
      </w:r>
      <w:r>
        <w:rPr>
          <w:rFonts w:hint="eastAsia" w:ascii="宋体" w:hAnsi="宋体" w:eastAsia="宋体"/>
          <w:sz w:val="24"/>
          <w:szCs w:val="24"/>
        </w:rPr>
        <w:t>、设备名称按不同采购内容分别填写，金额应与开标一览表中的相一致。</w:t>
      </w:r>
    </w:p>
    <w:p>
      <w:pPr>
        <w:spacing w:line="560" w:lineRule="exact"/>
        <w:rPr>
          <w:rFonts w:ascii="宋体" w:hAnsi="宋体" w:eastAsia="宋体"/>
          <w:sz w:val="24"/>
          <w:szCs w:val="24"/>
        </w:rPr>
      </w:pPr>
      <w:r>
        <w:rPr>
          <w:rFonts w:ascii="宋体" w:hAnsi="宋体" w:eastAsia="宋体"/>
          <w:sz w:val="24"/>
          <w:szCs w:val="24"/>
        </w:rPr>
        <w:t>3</w:t>
      </w:r>
      <w:r>
        <w:rPr>
          <w:rFonts w:hint="eastAsia" w:ascii="宋体" w:hAnsi="宋体" w:eastAsia="宋体"/>
          <w:sz w:val="24"/>
          <w:szCs w:val="24"/>
        </w:rPr>
        <w:t>、针对不同采购内容中相同技术要求的设备，其投标产品的品牌、型号、单价必须保持一致。</w:t>
      </w:r>
    </w:p>
    <w:p>
      <w:pPr>
        <w:spacing w:line="560" w:lineRule="exact"/>
        <w:rPr>
          <w:rFonts w:ascii="宋体" w:hAnsi="宋体" w:eastAsia="宋体"/>
          <w:sz w:val="24"/>
          <w:szCs w:val="24"/>
        </w:rPr>
      </w:pPr>
      <w:r>
        <w:rPr>
          <w:rFonts w:ascii="宋体" w:hAnsi="宋体" w:eastAsia="宋体"/>
          <w:sz w:val="24"/>
          <w:szCs w:val="24"/>
        </w:rPr>
        <w:t>4</w:t>
      </w:r>
      <w:r>
        <w:rPr>
          <w:rFonts w:hint="eastAsia" w:ascii="宋体" w:hAnsi="宋体" w:eastAsia="宋体"/>
          <w:sz w:val="24"/>
          <w:szCs w:val="24"/>
        </w:rPr>
        <w:t>、此表仅提供了表格形式，投标人可按此表格格式进行扩展。</w:t>
      </w:r>
    </w:p>
    <w:p>
      <w:pPr>
        <w:spacing w:line="560" w:lineRule="exact"/>
        <w:ind w:firstLine="5280" w:firstLineChars="2200"/>
        <w:rPr>
          <w:rFonts w:ascii="宋体" w:hAnsi="宋体" w:eastAsia="宋体"/>
          <w:sz w:val="24"/>
          <w:szCs w:val="24"/>
        </w:rPr>
      </w:pPr>
      <w:r>
        <w:rPr>
          <w:rFonts w:hint="eastAsia" w:ascii="宋体" w:hAnsi="宋体" w:eastAsia="宋体"/>
          <w:sz w:val="24"/>
          <w:szCs w:val="24"/>
        </w:rPr>
        <w:t>投标人</w:t>
      </w:r>
      <w:r>
        <w:rPr>
          <w:rFonts w:ascii="宋体" w:hAnsi="宋体" w:eastAsia="宋体"/>
          <w:sz w:val="24"/>
          <w:szCs w:val="24"/>
        </w:rPr>
        <w:t>:</w:t>
      </w:r>
      <w:r>
        <w:rPr>
          <w:rFonts w:hint="eastAsia" w:ascii="宋体" w:hAnsi="宋体" w:eastAsia="宋体"/>
          <w:sz w:val="24"/>
          <w:szCs w:val="24"/>
        </w:rPr>
        <w:t>（盖章）</w:t>
      </w:r>
    </w:p>
    <w:p>
      <w:pPr>
        <w:spacing w:line="560" w:lineRule="exact"/>
        <w:ind w:firstLine="3480" w:firstLineChars="1450"/>
        <w:rPr>
          <w:rFonts w:ascii="宋体" w:hAnsi="宋体" w:eastAsia="宋体"/>
          <w:sz w:val="24"/>
          <w:szCs w:val="24"/>
        </w:rPr>
      </w:pPr>
      <w:r>
        <w:rPr>
          <w:rFonts w:hint="eastAsia" w:ascii="宋体" w:hAnsi="宋体" w:eastAsia="宋体"/>
          <w:sz w:val="24"/>
          <w:szCs w:val="24"/>
        </w:rPr>
        <w:t>法定代表人或委托代理人</w:t>
      </w:r>
      <w:r>
        <w:rPr>
          <w:rFonts w:ascii="宋体" w:hAnsi="宋体" w:eastAsia="宋体"/>
          <w:sz w:val="24"/>
          <w:szCs w:val="24"/>
        </w:rPr>
        <w:t>:</w:t>
      </w:r>
      <w:r>
        <w:rPr>
          <w:rFonts w:hint="eastAsia" w:ascii="宋体" w:hAnsi="宋体" w:eastAsia="宋体"/>
          <w:sz w:val="24"/>
          <w:szCs w:val="24"/>
        </w:rPr>
        <w:t>（签字）</w:t>
      </w:r>
    </w:p>
    <w:p>
      <w:pPr>
        <w:ind w:firstLine="4680" w:firstLineChars="1950"/>
        <w:rPr>
          <w:rFonts w:ascii="宋体" w:hAnsi="宋体" w:eastAsia="宋体"/>
          <w:sz w:val="24"/>
          <w:szCs w:val="24"/>
        </w:rPr>
      </w:pPr>
      <w:r>
        <w:rPr>
          <w:rFonts w:hint="eastAsia" w:ascii="宋体" w:hAnsi="宋体" w:eastAsia="宋体"/>
          <w:sz w:val="24"/>
          <w:szCs w:val="24"/>
        </w:rPr>
        <w:t>日期</w:t>
      </w:r>
      <w:r>
        <w:rPr>
          <w:rFonts w:ascii="宋体" w:hAnsi="宋体" w:eastAsia="宋体"/>
          <w:sz w:val="24"/>
          <w:szCs w:val="24"/>
        </w:rPr>
        <w:t xml:space="preserve">:     </w:t>
      </w:r>
      <w:r>
        <w:rPr>
          <w:rFonts w:hint="eastAsia" w:ascii="宋体" w:hAnsi="宋体" w:eastAsia="宋体"/>
          <w:sz w:val="24"/>
          <w:szCs w:val="24"/>
        </w:rPr>
        <w:t>年</w:t>
      </w:r>
      <w:r>
        <w:rPr>
          <w:rFonts w:ascii="宋体" w:hAnsi="宋体" w:eastAsia="宋体"/>
          <w:sz w:val="24"/>
          <w:szCs w:val="24"/>
        </w:rPr>
        <w:t xml:space="preserve">   </w:t>
      </w:r>
      <w:r>
        <w:rPr>
          <w:rFonts w:hint="eastAsia" w:ascii="宋体" w:hAnsi="宋体" w:eastAsia="宋体"/>
          <w:sz w:val="24"/>
          <w:szCs w:val="24"/>
        </w:rPr>
        <w:t>月</w:t>
      </w:r>
      <w:r>
        <w:rPr>
          <w:rFonts w:ascii="宋体" w:hAnsi="宋体" w:eastAsia="宋体"/>
          <w:sz w:val="24"/>
          <w:szCs w:val="24"/>
        </w:rPr>
        <w:t xml:space="preserve">   </w:t>
      </w:r>
      <w:r>
        <w:rPr>
          <w:rFonts w:hint="eastAsia" w:ascii="宋体" w:hAnsi="宋体" w:eastAsia="宋体"/>
          <w:sz w:val="24"/>
          <w:szCs w:val="24"/>
        </w:rPr>
        <w:t>日</w:t>
      </w:r>
    </w:p>
    <w:p>
      <w:pPr>
        <w:spacing w:line="460" w:lineRule="exact"/>
        <w:rPr>
          <w:rFonts w:ascii="宋体" w:hAnsi="宋体" w:eastAsia="宋体"/>
          <w:sz w:val="24"/>
          <w:szCs w:val="24"/>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3917209"/>
      <w:docPartObj>
        <w:docPartGallery w:val="autotext"/>
      </w:docPartObj>
    </w:sdtPr>
    <w:sdtContent>
      <w:p>
        <w:pPr>
          <w:pStyle w:val="6"/>
        </w:pPr>
        <w:r>
          <w:fldChar w:fldCharType="begin"/>
        </w:r>
        <w:r>
          <w:instrText xml:space="preserve"> PAGE   \* MERGEFORMAT </w:instrText>
        </w:r>
        <w:r>
          <w:fldChar w:fldCharType="separate"/>
        </w:r>
        <w:r>
          <w:rPr>
            <w:lang w:val="zh-CN"/>
          </w:rPr>
          <w:t>16</w:t>
        </w:r>
        <w:r>
          <w:rPr>
            <w:lang w:val="zh-CN"/>
          </w:rPr>
          <w:fldChar w:fldCharType="end"/>
        </w:r>
      </w:p>
    </w:sdtContent>
  </w:sdt>
  <w:p>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D"/>
    <w:multiLevelType w:val="multilevel"/>
    <w:tmpl w:val="0000000D"/>
    <w:lvl w:ilvl="0" w:tentative="0">
      <w:start w:val="1"/>
      <w:numFmt w:val="decimal"/>
      <w:lvlText w:val="%1)"/>
      <w:lvlJc w:val="left"/>
      <w:pPr>
        <w:tabs>
          <w:tab w:val="left" w:pos="988"/>
        </w:tabs>
        <w:ind w:left="988" w:hanging="420"/>
      </w:p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6F7F8C"/>
    <w:rsid w:val="00013204"/>
    <w:rsid w:val="00013D00"/>
    <w:rsid w:val="000319EC"/>
    <w:rsid w:val="00050A3C"/>
    <w:rsid w:val="00054245"/>
    <w:rsid w:val="000542E5"/>
    <w:rsid w:val="00055AFA"/>
    <w:rsid w:val="00055F0D"/>
    <w:rsid w:val="00093C9F"/>
    <w:rsid w:val="000A68BB"/>
    <w:rsid w:val="000C3E28"/>
    <w:rsid w:val="000C7A1C"/>
    <w:rsid w:val="000E4270"/>
    <w:rsid w:val="000E73AD"/>
    <w:rsid w:val="00111F08"/>
    <w:rsid w:val="00114F87"/>
    <w:rsid w:val="001203CE"/>
    <w:rsid w:val="001224E3"/>
    <w:rsid w:val="00131A5B"/>
    <w:rsid w:val="00133451"/>
    <w:rsid w:val="001436F2"/>
    <w:rsid w:val="0014768C"/>
    <w:rsid w:val="0015365E"/>
    <w:rsid w:val="0015653B"/>
    <w:rsid w:val="001635C6"/>
    <w:rsid w:val="001708E1"/>
    <w:rsid w:val="00171210"/>
    <w:rsid w:val="001737AE"/>
    <w:rsid w:val="001752F1"/>
    <w:rsid w:val="00196D37"/>
    <w:rsid w:val="001A6E32"/>
    <w:rsid w:val="001D1028"/>
    <w:rsid w:val="001F5473"/>
    <w:rsid w:val="00211F34"/>
    <w:rsid w:val="00224E96"/>
    <w:rsid w:val="00233819"/>
    <w:rsid w:val="002413FA"/>
    <w:rsid w:val="002438F0"/>
    <w:rsid w:val="00252AF0"/>
    <w:rsid w:val="00257F4B"/>
    <w:rsid w:val="00273426"/>
    <w:rsid w:val="002769EF"/>
    <w:rsid w:val="00277C4B"/>
    <w:rsid w:val="002B2B35"/>
    <w:rsid w:val="002B4CD0"/>
    <w:rsid w:val="002B4E28"/>
    <w:rsid w:val="002E0242"/>
    <w:rsid w:val="002E173A"/>
    <w:rsid w:val="002E2291"/>
    <w:rsid w:val="002F1A0C"/>
    <w:rsid w:val="002F28E7"/>
    <w:rsid w:val="003019AA"/>
    <w:rsid w:val="00303CEB"/>
    <w:rsid w:val="003272C0"/>
    <w:rsid w:val="00332452"/>
    <w:rsid w:val="0034439B"/>
    <w:rsid w:val="003445AB"/>
    <w:rsid w:val="00347BB4"/>
    <w:rsid w:val="0035073D"/>
    <w:rsid w:val="00365252"/>
    <w:rsid w:val="00372736"/>
    <w:rsid w:val="00372C59"/>
    <w:rsid w:val="00377893"/>
    <w:rsid w:val="003B66E8"/>
    <w:rsid w:val="003C2327"/>
    <w:rsid w:val="003C48D2"/>
    <w:rsid w:val="003C5F76"/>
    <w:rsid w:val="003D5920"/>
    <w:rsid w:val="003E139E"/>
    <w:rsid w:val="003E4073"/>
    <w:rsid w:val="003E5C5C"/>
    <w:rsid w:val="003F4F4A"/>
    <w:rsid w:val="003F6C56"/>
    <w:rsid w:val="003F6D8C"/>
    <w:rsid w:val="004037CD"/>
    <w:rsid w:val="0040579E"/>
    <w:rsid w:val="00412467"/>
    <w:rsid w:val="00427BA1"/>
    <w:rsid w:val="00445B9B"/>
    <w:rsid w:val="0045103A"/>
    <w:rsid w:val="004706DC"/>
    <w:rsid w:val="00480F57"/>
    <w:rsid w:val="004A2ED9"/>
    <w:rsid w:val="004B67CE"/>
    <w:rsid w:val="004C19B2"/>
    <w:rsid w:val="004E5985"/>
    <w:rsid w:val="004F4E58"/>
    <w:rsid w:val="004F6501"/>
    <w:rsid w:val="00500E43"/>
    <w:rsid w:val="005143D3"/>
    <w:rsid w:val="00516926"/>
    <w:rsid w:val="00550F4D"/>
    <w:rsid w:val="00557E2C"/>
    <w:rsid w:val="0056309B"/>
    <w:rsid w:val="00563421"/>
    <w:rsid w:val="00564D32"/>
    <w:rsid w:val="00572C81"/>
    <w:rsid w:val="00575DE0"/>
    <w:rsid w:val="0058318D"/>
    <w:rsid w:val="0059186B"/>
    <w:rsid w:val="00592E68"/>
    <w:rsid w:val="00595C2C"/>
    <w:rsid w:val="00596359"/>
    <w:rsid w:val="005A2D84"/>
    <w:rsid w:val="005A5035"/>
    <w:rsid w:val="005C4EF2"/>
    <w:rsid w:val="005C5A1C"/>
    <w:rsid w:val="005E1635"/>
    <w:rsid w:val="00605B84"/>
    <w:rsid w:val="00616D15"/>
    <w:rsid w:val="0062426B"/>
    <w:rsid w:val="006277F2"/>
    <w:rsid w:val="0063278E"/>
    <w:rsid w:val="006466CC"/>
    <w:rsid w:val="0066470C"/>
    <w:rsid w:val="0067084B"/>
    <w:rsid w:val="00675410"/>
    <w:rsid w:val="00681DEA"/>
    <w:rsid w:val="00691E23"/>
    <w:rsid w:val="006C1796"/>
    <w:rsid w:val="006D5295"/>
    <w:rsid w:val="006E5534"/>
    <w:rsid w:val="006F1484"/>
    <w:rsid w:val="006F577A"/>
    <w:rsid w:val="006F59BD"/>
    <w:rsid w:val="006F7F8C"/>
    <w:rsid w:val="00706103"/>
    <w:rsid w:val="00711AF6"/>
    <w:rsid w:val="00726A94"/>
    <w:rsid w:val="00731998"/>
    <w:rsid w:val="00731F60"/>
    <w:rsid w:val="007342C2"/>
    <w:rsid w:val="0075212F"/>
    <w:rsid w:val="007608CA"/>
    <w:rsid w:val="00760FB9"/>
    <w:rsid w:val="007645BB"/>
    <w:rsid w:val="007702FA"/>
    <w:rsid w:val="00780F27"/>
    <w:rsid w:val="00783A87"/>
    <w:rsid w:val="00792A19"/>
    <w:rsid w:val="007A097D"/>
    <w:rsid w:val="007A1C7B"/>
    <w:rsid w:val="007A7BDF"/>
    <w:rsid w:val="007C33F4"/>
    <w:rsid w:val="007D136D"/>
    <w:rsid w:val="007E1535"/>
    <w:rsid w:val="007F3EBC"/>
    <w:rsid w:val="0080503A"/>
    <w:rsid w:val="00812ED8"/>
    <w:rsid w:val="00816B0E"/>
    <w:rsid w:val="00823A24"/>
    <w:rsid w:val="00825154"/>
    <w:rsid w:val="00855B52"/>
    <w:rsid w:val="008573CB"/>
    <w:rsid w:val="0086066C"/>
    <w:rsid w:val="00864D89"/>
    <w:rsid w:val="00882AB1"/>
    <w:rsid w:val="008B5C9E"/>
    <w:rsid w:val="008D000C"/>
    <w:rsid w:val="008D5C29"/>
    <w:rsid w:val="008E0528"/>
    <w:rsid w:val="008F1D9D"/>
    <w:rsid w:val="009147EC"/>
    <w:rsid w:val="009239DD"/>
    <w:rsid w:val="00933087"/>
    <w:rsid w:val="009428AA"/>
    <w:rsid w:val="00956B56"/>
    <w:rsid w:val="0096158C"/>
    <w:rsid w:val="00985CDD"/>
    <w:rsid w:val="009B7470"/>
    <w:rsid w:val="009C488A"/>
    <w:rsid w:val="009C7FAB"/>
    <w:rsid w:val="009D00A5"/>
    <w:rsid w:val="009E2B33"/>
    <w:rsid w:val="009E4980"/>
    <w:rsid w:val="009F2670"/>
    <w:rsid w:val="009F4889"/>
    <w:rsid w:val="009F6390"/>
    <w:rsid w:val="00A043DF"/>
    <w:rsid w:val="00A1207B"/>
    <w:rsid w:val="00A20D1E"/>
    <w:rsid w:val="00A27FCE"/>
    <w:rsid w:val="00A341DA"/>
    <w:rsid w:val="00A43479"/>
    <w:rsid w:val="00A46FF0"/>
    <w:rsid w:val="00A47ACC"/>
    <w:rsid w:val="00A47AD2"/>
    <w:rsid w:val="00A57FF5"/>
    <w:rsid w:val="00A7336B"/>
    <w:rsid w:val="00A82E6E"/>
    <w:rsid w:val="00A84A1D"/>
    <w:rsid w:val="00A91CF4"/>
    <w:rsid w:val="00AA3923"/>
    <w:rsid w:val="00AA7B9C"/>
    <w:rsid w:val="00AA7CCD"/>
    <w:rsid w:val="00AB01CA"/>
    <w:rsid w:val="00AB1E0A"/>
    <w:rsid w:val="00AC4821"/>
    <w:rsid w:val="00AD275F"/>
    <w:rsid w:val="00AE7C34"/>
    <w:rsid w:val="00AF63F0"/>
    <w:rsid w:val="00AF7FC8"/>
    <w:rsid w:val="00B03B10"/>
    <w:rsid w:val="00B175B4"/>
    <w:rsid w:val="00B2439C"/>
    <w:rsid w:val="00B34904"/>
    <w:rsid w:val="00B363E1"/>
    <w:rsid w:val="00B465CE"/>
    <w:rsid w:val="00B55627"/>
    <w:rsid w:val="00B700F5"/>
    <w:rsid w:val="00B95FF9"/>
    <w:rsid w:val="00BA1F2A"/>
    <w:rsid w:val="00BA47C6"/>
    <w:rsid w:val="00BA4898"/>
    <w:rsid w:val="00BA6A1E"/>
    <w:rsid w:val="00BB125D"/>
    <w:rsid w:val="00BB1CAC"/>
    <w:rsid w:val="00BB5DF0"/>
    <w:rsid w:val="00BE06BD"/>
    <w:rsid w:val="00BF61C1"/>
    <w:rsid w:val="00C00A53"/>
    <w:rsid w:val="00C04F33"/>
    <w:rsid w:val="00C1192B"/>
    <w:rsid w:val="00C142BC"/>
    <w:rsid w:val="00C278DC"/>
    <w:rsid w:val="00C4534A"/>
    <w:rsid w:val="00C5715C"/>
    <w:rsid w:val="00C60031"/>
    <w:rsid w:val="00C713B5"/>
    <w:rsid w:val="00C76ABB"/>
    <w:rsid w:val="00C87F60"/>
    <w:rsid w:val="00CA1D3A"/>
    <w:rsid w:val="00CA77B3"/>
    <w:rsid w:val="00CD5B22"/>
    <w:rsid w:val="00CD607F"/>
    <w:rsid w:val="00CF279F"/>
    <w:rsid w:val="00D2104F"/>
    <w:rsid w:val="00D37B05"/>
    <w:rsid w:val="00D40289"/>
    <w:rsid w:val="00D44289"/>
    <w:rsid w:val="00D446BE"/>
    <w:rsid w:val="00D459E5"/>
    <w:rsid w:val="00D6252A"/>
    <w:rsid w:val="00D729EC"/>
    <w:rsid w:val="00D813A4"/>
    <w:rsid w:val="00D815F8"/>
    <w:rsid w:val="00DB5C5E"/>
    <w:rsid w:val="00DB713F"/>
    <w:rsid w:val="00DC3617"/>
    <w:rsid w:val="00DC4FB5"/>
    <w:rsid w:val="00DC7FA0"/>
    <w:rsid w:val="00DD31D5"/>
    <w:rsid w:val="00DE49E2"/>
    <w:rsid w:val="00DF356D"/>
    <w:rsid w:val="00DF361B"/>
    <w:rsid w:val="00E01CFF"/>
    <w:rsid w:val="00E03438"/>
    <w:rsid w:val="00E05220"/>
    <w:rsid w:val="00E1680B"/>
    <w:rsid w:val="00E20060"/>
    <w:rsid w:val="00E52E94"/>
    <w:rsid w:val="00E72F9C"/>
    <w:rsid w:val="00E82320"/>
    <w:rsid w:val="00E90F73"/>
    <w:rsid w:val="00E913AC"/>
    <w:rsid w:val="00EA0C1A"/>
    <w:rsid w:val="00EA3626"/>
    <w:rsid w:val="00EB60D2"/>
    <w:rsid w:val="00ED23B5"/>
    <w:rsid w:val="00F05E71"/>
    <w:rsid w:val="00F13C9D"/>
    <w:rsid w:val="00F13EF3"/>
    <w:rsid w:val="00F27155"/>
    <w:rsid w:val="00F326E1"/>
    <w:rsid w:val="00F61492"/>
    <w:rsid w:val="00F65447"/>
    <w:rsid w:val="00F72E5E"/>
    <w:rsid w:val="00F93D0F"/>
    <w:rsid w:val="00F976A2"/>
    <w:rsid w:val="00FA13EB"/>
    <w:rsid w:val="00FA3D10"/>
    <w:rsid w:val="00FB2DB5"/>
    <w:rsid w:val="00FC0DC3"/>
    <w:rsid w:val="00FC77F6"/>
    <w:rsid w:val="00FD0BDF"/>
    <w:rsid w:val="00FE2460"/>
    <w:rsid w:val="00FF1109"/>
    <w:rsid w:val="01E83515"/>
    <w:rsid w:val="02C03672"/>
    <w:rsid w:val="053960A1"/>
    <w:rsid w:val="07774812"/>
    <w:rsid w:val="09483FB6"/>
    <w:rsid w:val="09921243"/>
    <w:rsid w:val="0C013541"/>
    <w:rsid w:val="0C910C07"/>
    <w:rsid w:val="0CA27847"/>
    <w:rsid w:val="0D2D293D"/>
    <w:rsid w:val="0D34529F"/>
    <w:rsid w:val="0D4F305F"/>
    <w:rsid w:val="0DB136CE"/>
    <w:rsid w:val="0E1B1632"/>
    <w:rsid w:val="103D5E34"/>
    <w:rsid w:val="108A05B8"/>
    <w:rsid w:val="10F0539D"/>
    <w:rsid w:val="11AB188E"/>
    <w:rsid w:val="12BF484E"/>
    <w:rsid w:val="13B2328F"/>
    <w:rsid w:val="13DE0B49"/>
    <w:rsid w:val="14C64FA3"/>
    <w:rsid w:val="14E21050"/>
    <w:rsid w:val="14EA3EDE"/>
    <w:rsid w:val="178F79B5"/>
    <w:rsid w:val="17D854D6"/>
    <w:rsid w:val="1A5326BB"/>
    <w:rsid w:val="1B956B70"/>
    <w:rsid w:val="1CEF6B87"/>
    <w:rsid w:val="1D617DC0"/>
    <w:rsid w:val="1E803A9B"/>
    <w:rsid w:val="1F3D145F"/>
    <w:rsid w:val="1F5F0B35"/>
    <w:rsid w:val="20E45483"/>
    <w:rsid w:val="2107473E"/>
    <w:rsid w:val="2445130D"/>
    <w:rsid w:val="24AF0728"/>
    <w:rsid w:val="2547654F"/>
    <w:rsid w:val="261E75F5"/>
    <w:rsid w:val="281100C9"/>
    <w:rsid w:val="29415F58"/>
    <w:rsid w:val="29FD7B7F"/>
    <w:rsid w:val="2A17081E"/>
    <w:rsid w:val="2A467631"/>
    <w:rsid w:val="2A554419"/>
    <w:rsid w:val="2A8C4F5A"/>
    <w:rsid w:val="2AB22C1B"/>
    <w:rsid w:val="2BBD43D2"/>
    <w:rsid w:val="2C276000"/>
    <w:rsid w:val="2C3C240E"/>
    <w:rsid w:val="2D3816C0"/>
    <w:rsid w:val="2D726F1C"/>
    <w:rsid w:val="2E51235A"/>
    <w:rsid w:val="2E6835F9"/>
    <w:rsid w:val="2F157562"/>
    <w:rsid w:val="2F464BF2"/>
    <w:rsid w:val="2FE46D20"/>
    <w:rsid w:val="300F0E69"/>
    <w:rsid w:val="30992DCA"/>
    <w:rsid w:val="30EB624E"/>
    <w:rsid w:val="317A747F"/>
    <w:rsid w:val="33284D3C"/>
    <w:rsid w:val="33681E65"/>
    <w:rsid w:val="34CE536E"/>
    <w:rsid w:val="35434A4D"/>
    <w:rsid w:val="358E506D"/>
    <w:rsid w:val="35BD6AB6"/>
    <w:rsid w:val="36DF7544"/>
    <w:rsid w:val="36EF24B4"/>
    <w:rsid w:val="3789295D"/>
    <w:rsid w:val="37CB6B3A"/>
    <w:rsid w:val="392D0862"/>
    <w:rsid w:val="398843D5"/>
    <w:rsid w:val="39D304D0"/>
    <w:rsid w:val="3A6B16E8"/>
    <w:rsid w:val="3AB60324"/>
    <w:rsid w:val="3AD16E8E"/>
    <w:rsid w:val="3AE12634"/>
    <w:rsid w:val="3B017371"/>
    <w:rsid w:val="3F8F64D8"/>
    <w:rsid w:val="3FD633C9"/>
    <w:rsid w:val="40790653"/>
    <w:rsid w:val="407C66AE"/>
    <w:rsid w:val="40C06849"/>
    <w:rsid w:val="410170BE"/>
    <w:rsid w:val="43182221"/>
    <w:rsid w:val="43452E2C"/>
    <w:rsid w:val="446D1ED1"/>
    <w:rsid w:val="44E9469A"/>
    <w:rsid w:val="44F3082D"/>
    <w:rsid w:val="452C3E8A"/>
    <w:rsid w:val="45562AD0"/>
    <w:rsid w:val="468E27CD"/>
    <w:rsid w:val="47105324"/>
    <w:rsid w:val="483B1F59"/>
    <w:rsid w:val="49383A30"/>
    <w:rsid w:val="4AD77C59"/>
    <w:rsid w:val="4AED1DFC"/>
    <w:rsid w:val="4BAC56B3"/>
    <w:rsid w:val="4C2E020A"/>
    <w:rsid w:val="4CD7191D"/>
    <w:rsid w:val="4FD472B3"/>
    <w:rsid w:val="503500A5"/>
    <w:rsid w:val="5053280E"/>
    <w:rsid w:val="506D01FF"/>
    <w:rsid w:val="515E6CD3"/>
    <w:rsid w:val="51910362"/>
    <w:rsid w:val="51C51AB5"/>
    <w:rsid w:val="51EA4273"/>
    <w:rsid w:val="52707679"/>
    <w:rsid w:val="527E6CE5"/>
    <w:rsid w:val="52AC7CC4"/>
    <w:rsid w:val="53DA11A0"/>
    <w:rsid w:val="548206B4"/>
    <w:rsid w:val="55E66A13"/>
    <w:rsid w:val="56245E64"/>
    <w:rsid w:val="57FE14D7"/>
    <w:rsid w:val="58D47525"/>
    <w:rsid w:val="5A3335F4"/>
    <w:rsid w:val="5A553347"/>
    <w:rsid w:val="5A5752C7"/>
    <w:rsid w:val="5A951B44"/>
    <w:rsid w:val="5BBA168B"/>
    <w:rsid w:val="5C9E23A4"/>
    <w:rsid w:val="5D2D2508"/>
    <w:rsid w:val="5D675DE3"/>
    <w:rsid w:val="5ED00919"/>
    <w:rsid w:val="5F28266A"/>
    <w:rsid w:val="5F9133BE"/>
    <w:rsid w:val="5F9D47EA"/>
    <w:rsid w:val="604A54DD"/>
    <w:rsid w:val="60DA7A74"/>
    <w:rsid w:val="6127619E"/>
    <w:rsid w:val="615A3846"/>
    <w:rsid w:val="61E01520"/>
    <w:rsid w:val="61FA20CA"/>
    <w:rsid w:val="62325AA7"/>
    <w:rsid w:val="62857AB0"/>
    <w:rsid w:val="63EC3B7F"/>
    <w:rsid w:val="641E0DFC"/>
    <w:rsid w:val="64787452"/>
    <w:rsid w:val="66117C3F"/>
    <w:rsid w:val="674006F3"/>
    <w:rsid w:val="68845B0B"/>
    <w:rsid w:val="69B610FC"/>
    <w:rsid w:val="6A206232"/>
    <w:rsid w:val="6AFC4C97"/>
    <w:rsid w:val="6B6D624F"/>
    <w:rsid w:val="6C8F3454"/>
    <w:rsid w:val="6DDC75D1"/>
    <w:rsid w:val="6E9C3493"/>
    <w:rsid w:val="6FE55124"/>
    <w:rsid w:val="704F492D"/>
    <w:rsid w:val="70797199"/>
    <w:rsid w:val="70B25FF8"/>
    <w:rsid w:val="70CD3D9D"/>
    <w:rsid w:val="70E417C4"/>
    <w:rsid w:val="71327344"/>
    <w:rsid w:val="71706E29"/>
    <w:rsid w:val="717E19C2"/>
    <w:rsid w:val="72783109"/>
    <w:rsid w:val="7312785A"/>
    <w:rsid w:val="73DF77B1"/>
    <w:rsid w:val="74530AFC"/>
    <w:rsid w:val="75F41B11"/>
    <w:rsid w:val="766B0856"/>
    <w:rsid w:val="7AD44F12"/>
    <w:rsid w:val="7B6E00D6"/>
    <w:rsid w:val="7EBC49AF"/>
    <w:rsid w:val="7EFF18CA"/>
    <w:rsid w:val="7F7B10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6"/>
    <w:semiHidden/>
    <w:unhideWhenUsed/>
    <w:qFormat/>
    <w:uiPriority w:val="99"/>
    <w:pPr>
      <w:spacing w:after="120"/>
    </w:pPr>
  </w:style>
  <w:style w:type="paragraph" w:styleId="3">
    <w:name w:val="Body Text Indent"/>
    <w:basedOn w:val="1"/>
    <w:link w:val="15"/>
    <w:qFormat/>
    <w:uiPriority w:val="0"/>
    <w:pPr>
      <w:spacing w:line="180" w:lineRule="atLeast"/>
      <w:ind w:firstLine="566" w:firstLineChars="200"/>
      <w:jc w:val="left"/>
    </w:pPr>
    <w:rPr>
      <w:rFonts w:ascii="宋体" w:hAnsi="宋体" w:eastAsia="宋体" w:cs="Times New Roman"/>
      <w:sz w:val="28"/>
      <w:szCs w:val="20"/>
    </w:rPr>
  </w:style>
  <w:style w:type="paragraph" w:styleId="4">
    <w:name w:val="Plain Text"/>
    <w:basedOn w:val="1"/>
    <w:link w:val="19"/>
    <w:qFormat/>
    <w:uiPriority w:val="0"/>
    <w:rPr>
      <w:rFonts w:ascii="宋体" w:hAnsi="Courier New"/>
    </w:rPr>
  </w:style>
  <w:style w:type="paragraph" w:styleId="5">
    <w:name w:val="Balloon Text"/>
    <w:basedOn w:val="1"/>
    <w:link w:val="21"/>
    <w:semiHidden/>
    <w:unhideWhenUsed/>
    <w:qFormat/>
    <w:uiPriority w:val="99"/>
    <w:rPr>
      <w:sz w:val="18"/>
      <w:szCs w:val="18"/>
    </w:rPr>
  </w:style>
  <w:style w:type="paragraph" w:styleId="6">
    <w:name w:val="footer"/>
    <w:basedOn w:val="1"/>
    <w:link w:val="14"/>
    <w:unhideWhenUsed/>
    <w:qFormat/>
    <w:uiPriority w:val="99"/>
    <w:pPr>
      <w:tabs>
        <w:tab w:val="center" w:pos="4153"/>
        <w:tab w:val="right" w:pos="8306"/>
      </w:tabs>
      <w:snapToGrid w:val="0"/>
      <w:jc w:val="left"/>
    </w:pPr>
    <w:rPr>
      <w:sz w:val="18"/>
      <w:szCs w:val="18"/>
    </w:rPr>
  </w:style>
  <w:style w:type="paragraph" w:styleId="7">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Body Text First Indent"/>
    <w:basedOn w:val="2"/>
    <w:link w:val="17"/>
    <w:qFormat/>
    <w:uiPriority w:val="0"/>
    <w:pPr>
      <w:ind w:firstLine="420" w:firstLineChars="100"/>
    </w:pPr>
    <w:rPr>
      <w:rFonts w:ascii="Times New Roman" w:hAnsi="Times New Roman" w:eastAsia="宋体" w:cs="Times New Roman"/>
      <w:szCs w:val="20"/>
    </w:rPr>
  </w:style>
  <w:style w:type="table" w:styleId="10">
    <w:name w:val="Table Grid"/>
    <w:basedOn w:val="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Hyperlink"/>
    <w:basedOn w:val="11"/>
    <w:unhideWhenUsed/>
    <w:qFormat/>
    <w:uiPriority w:val="99"/>
    <w:rPr>
      <w:color w:val="0000FF" w:themeColor="hyperlink"/>
      <w:u w:val="single"/>
    </w:rPr>
  </w:style>
  <w:style w:type="character" w:customStyle="1" w:styleId="13">
    <w:name w:val="页眉 Char"/>
    <w:basedOn w:val="11"/>
    <w:link w:val="7"/>
    <w:qFormat/>
    <w:uiPriority w:val="99"/>
    <w:rPr>
      <w:sz w:val="18"/>
      <w:szCs w:val="18"/>
    </w:rPr>
  </w:style>
  <w:style w:type="character" w:customStyle="1" w:styleId="14">
    <w:name w:val="页脚 Char"/>
    <w:basedOn w:val="11"/>
    <w:link w:val="6"/>
    <w:qFormat/>
    <w:uiPriority w:val="99"/>
    <w:rPr>
      <w:sz w:val="18"/>
      <w:szCs w:val="18"/>
    </w:rPr>
  </w:style>
  <w:style w:type="character" w:customStyle="1" w:styleId="15">
    <w:name w:val="正文文本缩进 Char"/>
    <w:basedOn w:val="11"/>
    <w:link w:val="3"/>
    <w:qFormat/>
    <w:uiPriority w:val="0"/>
    <w:rPr>
      <w:rFonts w:ascii="宋体" w:hAnsi="宋体" w:eastAsia="宋体" w:cs="Times New Roman"/>
      <w:sz w:val="28"/>
      <w:szCs w:val="20"/>
    </w:rPr>
  </w:style>
  <w:style w:type="character" w:customStyle="1" w:styleId="16">
    <w:name w:val="正文文本 Char"/>
    <w:basedOn w:val="11"/>
    <w:link w:val="2"/>
    <w:semiHidden/>
    <w:qFormat/>
    <w:uiPriority w:val="99"/>
  </w:style>
  <w:style w:type="character" w:customStyle="1" w:styleId="17">
    <w:name w:val="正文首行缩进 Char"/>
    <w:basedOn w:val="16"/>
    <w:link w:val="8"/>
    <w:qFormat/>
    <w:uiPriority w:val="0"/>
    <w:rPr>
      <w:rFonts w:ascii="Times New Roman" w:hAnsi="Times New Roman" w:eastAsia="宋体" w:cs="Times New Roman"/>
      <w:szCs w:val="20"/>
    </w:rPr>
  </w:style>
  <w:style w:type="paragraph" w:styleId="18">
    <w:name w:val="List Paragraph"/>
    <w:basedOn w:val="1"/>
    <w:qFormat/>
    <w:uiPriority w:val="34"/>
    <w:pPr>
      <w:ind w:firstLine="420" w:firstLineChars="200"/>
    </w:pPr>
  </w:style>
  <w:style w:type="character" w:customStyle="1" w:styleId="19">
    <w:name w:val="纯文本 Char"/>
    <w:link w:val="4"/>
    <w:qFormat/>
    <w:uiPriority w:val="0"/>
    <w:rPr>
      <w:rFonts w:ascii="宋体" w:hAnsi="Courier New"/>
    </w:rPr>
  </w:style>
  <w:style w:type="character" w:customStyle="1" w:styleId="20">
    <w:name w:val="纯文本 Char1"/>
    <w:basedOn w:val="11"/>
    <w:semiHidden/>
    <w:qFormat/>
    <w:uiPriority w:val="99"/>
    <w:rPr>
      <w:rFonts w:ascii="宋体" w:hAnsi="Courier New" w:eastAsia="宋体" w:cs="Courier New"/>
      <w:szCs w:val="21"/>
    </w:rPr>
  </w:style>
  <w:style w:type="character" w:customStyle="1" w:styleId="21">
    <w:name w:val="批注框文本 Char"/>
    <w:basedOn w:val="11"/>
    <w:link w:val="5"/>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1CC99D-56F2-4DCE-9AB7-A40351D94725}">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16</Pages>
  <Words>1047</Words>
  <Characters>5973</Characters>
  <Lines>49</Lines>
  <Paragraphs>14</Paragraphs>
  <TotalTime>16</TotalTime>
  <ScaleCrop>false</ScaleCrop>
  <LinksUpToDate>false</LinksUpToDate>
  <CharactersWithSpaces>7006</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2019-08-08T08:38:00Z</dcterms:created>
  <dc:creator>Administrator</dc:creator>
  <cp:lastModifiedBy>彩虹天堂</cp:lastModifiedBy>
  <cp:lastPrinted>2019-09-17T07:39:00Z</cp:lastPrinted>
  <dcterms:modified xsi:type="dcterms:W3CDTF">2026-09-09T00:06:14Z</dcterms:modified>
  <cp:revision>226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21EABE9794A6461AA78D170A32DBACB4</vt:lpwstr>
  </property>
</Properties>
</file>